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7.999999999996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92"/>
        <w:gridCol w:w="1992"/>
        <w:gridCol w:w="1992"/>
        <w:gridCol w:w="1993"/>
        <w:gridCol w:w="1993"/>
        <w:gridCol w:w="1993"/>
        <w:gridCol w:w="1993"/>
        <w:tblGridChange w:id="0">
          <w:tblGrid>
            <w:gridCol w:w="1992"/>
            <w:gridCol w:w="1992"/>
            <w:gridCol w:w="1992"/>
            <w:gridCol w:w="1993"/>
            <w:gridCol w:w="1993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Art and DT</w:t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  <w:t xml:space="preserve">TERM 1</w:t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TERM 2</w:t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TERM 3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TERM 4</w:t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TERM 5</w:t>
            </w:r>
          </w:p>
        </w:tc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Drawing (3)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Painting (3)</w:t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Mechanisms (3) Structures (3)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Printmaking (3)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Textiles (3)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 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Understanding Materials (3)</w:t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3D (3)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Collage (3)</w:t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Textiles (3)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Textiles (3)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Drawing (3)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Painting (3)</w:t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DT: 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Mechanisms (3) Understanding materials (3)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Printmaking (3)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Textiles an Collage  (3)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Structures (3)</w:t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3D (3)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Creative Response(3)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Drawing  and Painting (3)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Printmaking (3)</w:t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Textiles (3)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Textiles, Collage (3)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3D (3)</w:t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Mechanisms (3) Systems (3)</w:t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Painting (3)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Creative response (3)</w:t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Structures (3)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 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Mechanisms (3)</w:t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Drawing (3)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Painting (3)</w:t>
            </w:r>
          </w:p>
        </w:tc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DT: 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Electrical systems (3)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Structures (3)</w:t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Printmaking and Textiles (3)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3D and Collage (3)</w:t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Textiles (3)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</w:t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Painting (3)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Creative response (3)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Drawing  and Painting (3)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Printmaking (3)</w:t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System (3)</w:t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Textiles, Collage (3)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3D (3)</w:t>
            </w:r>
          </w:p>
        </w:tc>
        <w:tc>
          <w:tcPr/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Textiles (3) Mechanisms (3)</w:t>
            </w:r>
          </w:p>
        </w:tc>
        <w:tc>
          <w:tcPr/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Painting (3)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Creative response (3)</w:t>
            </w:r>
          </w:p>
        </w:tc>
        <w:tc>
          <w:tcPr/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Structures (3)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Electrical Systems (3)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Textiles (3)</w:t>
            </w:r>
          </w:p>
        </w:tc>
        <w:tc>
          <w:tcPr/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Drawing (3)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Painting and Collage (3)</w:t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Structures (3)</w:t>
            </w:r>
          </w:p>
        </w:tc>
        <w:tc>
          <w:tcPr/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Printmaking and Textiles (3)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3D (3)</w:t>
            </w:r>
          </w:p>
        </w:tc>
        <w:tc>
          <w:tcPr/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Food and Nutrition (3) </w:t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Mechanisms (3)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Painting (3)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Creative response (3)</w:t>
            </w:r>
          </w:p>
        </w:tc>
      </w:tr>
    </w:tbl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67B53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D67B5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30UXfr/Lxglee0Uy09exK14EPg==">CgMxLjA4AHIhMTZMQ2JHMmFZVUFFRkJUdkVZZVJMNk1TOWdNbGtDOUdl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2023-07-28T12:04:00Z</dcterms:created>
  <dc:creator>Peter Rhodes</dc:creator>
</cp:coreProperties>
</file>