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C989B" w14:textId="4AEFC86B" w:rsidR="009458B0" w:rsidRDefault="009458B0">
      <w:pPr>
        <w:pStyle w:val="BodyText"/>
        <w:ind w:left="1150"/>
        <w:rPr>
          <w:rFonts w:ascii="Times New Roman"/>
          <w:sz w:val="20"/>
        </w:rPr>
      </w:pPr>
    </w:p>
    <w:p w14:paraId="43872748" w14:textId="60BCA84E" w:rsidR="009458B0" w:rsidRDefault="009458B0">
      <w:pPr>
        <w:pStyle w:val="BodyText"/>
        <w:rPr>
          <w:rFonts w:ascii="Times New Roman"/>
          <w:sz w:val="20"/>
        </w:rPr>
      </w:pPr>
    </w:p>
    <w:p w14:paraId="4091A43C" w14:textId="3A87805D" w:rsidR="00B67FE0" w:rsidRDefault="00B67FE0">
      <w:pPr>
        <w:pStyle w:val="BodyText"/>
        <w:rPr>
          <w:rFonts w:ascii="Times New Roman"/>
          <w:sz w:val="20"/>
        </w:rPr>
      </w:pPr>
    </w:p>
    <w:p w14:paraId="7B54511D" w14:textId="77777777" w:rsidR="00B67FE0" w:rsidRDefault="00B67FE0">
      <w:pPr>
        <w:pStyle w:val="BodyText"/>
        <w:rPr>
          <w:rFonts w:ascii="Times New Roman"/>
          <w:sz w:val="20"/>
        </w:rPr>
      </w:pPr>
    </w:p>
    <w:p w14:paraId="5D4DE281" w14:textId="06DC18E0" w:rsidR="009458B0" w:rsidRDefault="009458B0">
      <w:pPr>
        <w:pStyle w:val="BodyText"/>
        <w:spacing w:before="5"/>
        <w:rPr>
          <w:rFonts w:ascii="Times New Roman"/>
          <w:sz w:val="19"/>
        </w:rPr>
      </w:pPr>
    </w:p>
    <w:p w14:paraId="44B30325" w14:textId="228C7E02" w:rsidR="00CE3D66" w:rsidRDefault="00CE3D66">
      <w:pPr>
        <w:pStyle w:val="BodyText"/>
        <w:spacing w:before="5"/>
        <w:rPr>
          <w:rFonts w:ascii="Times New Roman"/>
          <w:sz w:val="19"/>
        </w:rPr>
      </w:pPr>
    </w:p>
    <w:p w14:paraId="02CAC4DC" w14:textId="37EECCE4" w:rsidR="00CE3D66" w:rsidRDefault="00CE3D66">
      <w:pPr>
        <w:pStyle w:val="BodyText"/>
        <w:spacing w:before="5"/>
        <w:rPr>
          <w:rFonts w:ascii="Times New Roman"/>
          <w:sz w:val="19"/>
        </w:rPr>
      </w:pPr>
    </w:p>
    <w:p w14:paraId="5F371DAC" w14:textId="607A2DF8" w:rsidR="00CE3D66" w:rsidRDefault="00CE3D66">
      <w:pPr>
        <w:pStyle w:val="BodyText"/>
        <w:spacing w:before="5"/>
        <w:rPr>
          <w:rFonts w:ascii="Times New Roman"/>
          <w:sz w:val="19"/>
        </w:rPr>
      </w:pPr>
    </w:p>
    <w:p w14:paraId="4A425ECE" w14:textId="6F3BEB43" w:rsidR="00CE3D66" w:rsidRDefault="00CE3D66">
      <w:pPr>
        <w:pStyle w:val="BodyText"/>
        <w:spacing w:before="5"/>
        <w:rPr>
          <w:rFonts w:ascii="Times New Roman"/>
          <w:sz w:val="19"/>
        </w:rPr>
      </w:pPr>
    </w:p>
    <w:p w14:paraId="68BD4ECA" w14:textId="77777777" w:rsidR="00CE3D66" w:rsidRDefault="00CE3D66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5"/>
        <w:gridCol w:w="2617"/>
      </w:tblGrid>
      <w:tr w:rsidR="00EC24EC" w14:paraId="4F0E1F54" w14:textId="77777777">
        <w:trPr>
          <w:trHeight w:val="537"/>
        </w:trPr>
        <w:tc>
          <w:tcPr>
            <w:tcW w:w="2615" w:type="dxa"/>
          </w:tcPr>
          <w:p w14:paraId="0FF74496" w14:textId="77777777" w:rsidR="00EC24EC" w:rsidRDefault="00EC24EC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Reviewed</w:t>
            </w:r>
          </w:p>
        </w:tc>
        <w:tc>
          <w:tcPr>
            <w:tcW w:w="2617" w:type="dxa"/>
          </w:tcPr>
          <w:p w14:paraId="00D4C638" w14:textId="77777777" w:rsidR="00EC24EC" w:rsidRDefault="00EC24EC">
            <w:pPr>
              <w:pStyle w:val="TableParagraph"/>
              <w:spacing w:line="265" w:lineRule="exact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Review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</w:tr>
      <w:tr w:rsidR="00EC24EC" w14:paraId="09B582F7" w14:textId="77777777">
        <w:trPr>
          <w:trHeight w:val="268"/>
        </w:trPr>
        <w:tc>
          <w:tcPr>
            <w:tcW w:w="2615" w:type="dxa"/>
          </w:tcPr>
          <w:p w14:paraId="6BD4C569" w14:textId="2FB46026" w:rsidR="00EC24EC" w:rsidRDefault="00EC24EC">
            <w:pPr>
              <w:pStyle w:val="TableParagraph"/>
            </w:pPr>
            <w:r>
              <w:t>1.9.23</w:t>
            </w:r>
          </w:p>
        </w:tc>
        <w:tc>
          <w:tcPr>
            <w:tcW w:w="2617" w:type="dxa"/>
          </w:tcPr>
          <w:p w14:paraId="706E3E0C" w14:textId="0EC56DC8" w:rsidR="00EC24EC" w:rsidRDefault="00EC24EC">
            <w:pPr>
              <w:pStyle w:val="TableParagraph"/>
            </w:pPr>
            <w:r>
              <w:t>1.9.24</w:t>
            </w:r>
          </w:p>
        </w:tc>
      </w:tr>
    </w:tbl>
    <w:p w14:paraId="136DE0A6" w14:textId="77777777" w:rsidR="009458B0" w:rsidRDefault="009458B0">
      <w:pPr>
        <w:pStyle w:val="BodyText"/>
        <w:spacing w:before="2"/>
        <w:rPr>
          <w:rFonts w:ascii="Times New Roman"/>
          <w:sz w:val="18"/>
        </w:rPr>
      </w:pPr>
    </w:p>
    <w:p w14:paraId="79500C81" w14:textId="77777777" w:rsidR="009458B0" w:rsidRDefault="000D0E62">
      <w:pPr>
        <w:pStyle w:val="Heading2"/>
        <w:spacing w:before="57"/>
        <w:ind w:left="233" w:right="133"/>
        <w:jc w:val="center"/>
      </w:pPr>
      <w:r>
        <w:t>POSITIVE</w:t>
      </w:r>
      <w:r>
        <w:rPr>
          <w:rFonts w:ascii="Times New Roman"/>
          <w:b w:val="0"/>
          <w:spacing w:val="-13"/>
        </w:rPr>
        <w:t xml:space="preserve"> </w:t>
      </w:r>
      <w:r>
        <w:t>HANDLING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2"/>
        </w:rPr>
        <w:t>POLICY</w:t>
      </w:r>
    </w:p>
    <w:p w14:paraId="0EFCA6A7" w14:textId="77777777" w:rsidR="009458B0" w:rsidRDefault="009458B0">
      <w:pPr>
        <w:pStyle w:val="BodyText"/>
        <w:spacing w:before="1"/>
        <w:rPr>
          <w:b/>
        </w:rPr>
      </w:pPr>
    </w:p>
    <w:p w14:paraId="0D921CD4" w14:textId="169374E9" w:rsidR="009458B0" w:rsidRDefault="000D0E62">
      <w:pPr>
        <w:pStyle w:val="BodyText"/>
        <w:spacing w:line="259" w:lineRule="auto"/>
        <w:ind w:left="220" w:right="114"/>
        <w:jc w:val="both"/>
      </w:pP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outlines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 w:rsidR="00B67FE0">
        <w:t>Hillsgrove</w:t>
      </w:r>
      <w:r>
        <w:rPr>
          <w:rFonts w:ascii="Times New Roman"/>
        </w:rPr>
        <w:t xml:space="preserve"> </w:t>
      </w:r>
      <w:r>
        <w:t>Primary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create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maintain</w:t>
      </w:r>
      <w:r>
        <w:rPr>
          <w:rFonts w:ascii="Times New Roman"/>
        </w:rPr>
        <w:t xml:space="preserve"> </w:t>
      </w:r>
      <w:r>
        <w:t>good</w:t>
      </w:r>
      <w:r>
        <w:rPr>
          <w:rFonts w:ascii="Times New Roman"/>
        </w:rPr>
        <w:t xml:space="preserve"> </w:t>
      </w:r>
      <w:r>
        <w:t>order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relationships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approaches.</w:t>
      </w:r>
      <w:r>
        <w:rPr>
          <w:rFonts w:ascii="Times New Roman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approaches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successful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vast</w:t>
      </w:r>
      <w:r>
        <w:rPr>
          <w:rFonts w:ascii="Times New Roman"/>
        </w:rPr>
        <w:t xml:space="preserve"> </w:t>
      </w:r>
      <w:r>
        <w:t>majority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time.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restrictive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interventions</w:t>
      </w:r>
      <w:r>
        <w:rPr>
          <w:rFonts w:ascii="Times New Roman"/>
        </w:rPr>
        <w:t xml:space="preserve"> </w:t>
      </w:r>
      <w:r>
        <w:t>supplements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main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policy.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shou</w:t>
      </w:r>
      <w:r>
        <w:t>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read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conjunction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SEN</w:t>
      </w:r>
      <w:r>
        <w:rPr>
          <w:rFonts w:ascii="Times New Roman"/>
        </w:rPr>
        <w:t xml:space="preserve"> </w:t>
      </w:r>
      <w:r>
        <w:t>policy,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&amp;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policy,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Protection</w:t>
      </w:r>
      <w:r>
        <w:rPr>
          <w:rFonts w:ascii="Times New Roman"/>
        </w:rPr>
        <w:t xml:space="preserve"> </w:t>
      </w:r>
      <w:r>
        <w:t>policy.</w:t>
      </w:r>
    </w:p>
    <w:p w14:paraId="3968A16C" w14:textId="77777777" w:rsidR="009458B0" w:rsidRDefault="000D0E62">
      <w:pPr>
        <w:pStyle w:val="Heading2"/>
        <w:spacing w:before="160"/>
      </w:pPr>
      <w:r>
        <w:t>Purpose</w:t>
      </w:r>
      <w:r>
        <w:rPr>
          <w:rFonts w:ascii="Times New Roman"/>
          <w:b w:val="0"/>
          <w:spacing w:val="-8"/>
        </w:rPr>
        <w:t xml:space="preserve"> </w:t>
      </w:r>
      <w:r>
        <w:t>of</w:t>
      </w:r>
      <w:r>
        <w:rPr>
          <w:rFonts w:ascii="Times New Roman"/>
          <w:b w:val="0"/>
          <w:spacing w:val="-8"/>
        </w:rPr>
        <w:t xml:space="preserve"> </w:t>
      </w:r>
      <w:r>
        <w:t>this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policy</w:t>
      </w:r>
    </w:p>
    <w:p w14:paraId="7E056CBF" w14:textId="77777777" w:rsidR="009458B0" w:rsidRDefault="000D0E62">
      <w:pPr>
        <w:pStyle w:val="BodyText"/>
        <w:spacing w:before="180" w:line="259" w:lineRule="auto"/>
        <w:ind w:left="220" w:right="112"/>
        <w:jc w:val="both"/>
      </w:pP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aims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give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members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community</w:t>
      </w:r>
      <w:r>
        <w:rPr>
          <w:rFonts w:ascii="Times New Roman"/>
        </w:rPr>
        <w:t xml:space="preserve"> </w:t>
      </w:r>
      <w:r>
        <w:t>clear</w:t>
      </w:r>
      <w:r>
        <w:rPr>
          <w:rFonts w:ascii="Times New Roman"/>
        </w:rPr>
        <w:t xml:space="preserve"> </w:t>
      </w:r>
      <w:r>
        <w:t>guidance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intervention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undertake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carried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supports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principles</w:t>
      </w:r>
      <w:r>
        <w:rPr>
          <w:rFonts w:ascii="Times New Roman"/>
        </w:rPr>
        <w:t xml:space="preserve"> </w:t>
      </w:r>
      <w:r>
        <w:t>described</w:t>
      </w:r>
      <w:r>
        <w:rPr>
          <w:rFonts w:ascii="Times New Roman"/>
        </w:rPr>
        <w:t xml:space="preserve"> </w:t>
      </w:r>
      <w:r>
        <w:t>above.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particular,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aims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describe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circumstances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restrictive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intervention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response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fulfil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responsibilities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circumstances.</w:t>
      </w:r>
    </w:p>
    <w:p w14:paraId="3129C44A" w14:textId="77777777" w:rsidR="009458B0" w:rsidRDefault="000D0E62">
      <w:pPr>
        <w:pStyle w:val="BodyText"/>
        <w:spacing w:before="160" w:line="256" w:lineRule="auto"/>
        <w:ind w:left="220" w:right="122"/>
        <w:jc w:val="both"/>
      </w:pPr>
      <w:r>
        <w:t>The</w:t>
      </w:r>
      <w:r>
        <w:rPr>
          <w:rFonts w:ascii="Times New Roman"/>
          <w:spacing w:val="-1"/>
        </w:rPr>
        <w:t xml:space="preserve"> </w:t>
      </w:r>
      <w:r>
        <w:t>Headteacher</w:t>
      </w:r>
      <w:r>
        <w:rPr>
          <w:rFonts w:ascii="Times New Roman"/>
          <w:spacing w:val="-4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be</w:t>
      </w:r>
      <w:r>
        <w:rPr>
          <w:rFonts w:ascii="Times New Roman"/>
          <w:spacing w:val="-3"/>
        </w:rPr>
        <w:t xml:space="preserve"> </w:t>
      </w:r>
      <w:r>
        <w:t>responsible</w:t>
      </w:r>
      <w:r>
        <w:rPr>
          <w:rFonts w:ascii="Times New Roman"/>
          <w:spacing w:val="-1"/>
        </w:rPr>
        <w:t xml:space="preserve"> </w:t>
      </w:r>
      <w:r>
        <w:t>for</w:t>
      </w:r>
      <w:r>
        <w:rPr>
          <w:rFonts w:ascii="Times New Roman"/>
          <w:spacing w:val="-2"/>
        </w:rPr>
        <w:t xml:space="preserve"> </w:t>
      </w:r>
      <w:r>
        <w:t>ensuring</w:t>
      </w:r>
      <w:r>
        <w:rPr>
          <w:rFonts w:ascii="Times New Roman"/>
          <w:spacing w:val="-5"/>
        </w:rPr>
        <w:t xml:space="preserve"> </w:t>
      </w:r>
      <w:r>
        <w:t>that</w:t>
      </w:r>
      <w:r>
        <w:rPr>
          <w:rFonts w:ascii="Times New Roman"/>
          <w:spacing w:val="-4"/>
        </w:rPr>
        <w:t xml:space="preserve"> </w:t>
      </w:r>
      <w:r>
        <w:t>staff,</w:t>
      </w:r>
      <w:r>
        <w:rPr>
          <w:rFonts w:ascii="Times New Roman"/>
          <w:spacing w:val="-2"/>
        </w:rPr>
        <w:t xml:space="preserve"> </w:t>
      </w:r>
      <w:r>
        <w:t>Governors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parents</w:t>
      </w:r>
      <w:r>
        <w:rPr>
          <w:rFonts w:ascii="Times New Roman"/>
          <w:spacing w:val="-1"/>
        </w:rPr>
        <w:t xml:space="preserve"> </w:t>
      </w:r>
      <w:r>
        <w:t>are</w:t>
      </w:r>
      <w:r>
        <w:rPr>
          <w:rFonts w:ascii="Times New Roman"/>
          <w:spacing w:val="-2"/>
        </w:rPr>
        <w:t xml:space="preserve"> </w:t>
      </w:r>
      <w:r>
        <w:t>aware</w:t>
      </w:r>
      <w:r>
        <w:rPr>
          <w:rFonts w:ascii="Times New Roman"/>
          <w:spacing w:val="-3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policy.</w:t>
      </w:r>
      <w:r>
        <w:rPr>
          <w:rFonts w:ascii="Times New Roman"/>
          <w:spacing w:val="-4"/>
        </w:rPr>
        <w:t xml:space="preserve"> </w:t>
      </w:r>
      <w:r>
        <w:t>S/he</w:t>
      </w:r>
      <w:r>
        <w:rPr>
          <w:rFonts w:ascii="Times New Roman"/>
          <w:spacing w:val="-4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necessary</w:t>
      </w:r>
      <w:r>
        <w:rPr>
          <w:rFonts w:ascii="Times New Roman"/>
        </w:rPr>
        <w:t xml:space="preserve"> </w:t>
      </w:r>
      <w:r>
        <w:t>training/awareness-raising</w:t>
      </w:r>
      <w:r>
        <w:rPr>
          <w:rFonts w:ascii="Times New Roman"/>
        </w:rPr>
        <w:t xml:space="preserve"> </w:t>
      </w:r>
      <w:r>
        <w:t>takes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know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responsibilities.</w:t>
      </w:r>
    </w:p>
    <w:p w14:paraId="2A5C09C0" w14:textId="77777777" w:rsidR="009458B0" w:rsidRDefault="000D0E62">
      <w:pPr>
        <w:pStyle w:val="Heading2"/>
        <w:spacing w:before="165"/>
      </w:pPr>
      <w:r>
        <w:t>Physical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2"/>
        </w:rPr>
        <w:t>touch</w:t>
      </w:r>
    </w:p>
    <w:p w14:paraId="27EECD70" w14:textId="77777777" w:rsidR="009458B0" w:rsidRDefault="000D0E62">
      <w:pPr>
        <w:pStyle w:val="BodyText"/>
        <w:spacing w:before="180" w:line="259" w:lineRule="auto"/>
        <w:ind w:left="220" w:right="121"/>
        <w:jc w:val="both"/>
      </w:pPr>
      <w:r>
        <w:t>The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believe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touch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essential</w:t>
      </w:r>
      <w:r>
        <w:rPr>
          <w:rFonts w:ascii="Times New Roman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human</w:t>
      </w:r>
      <w:r>
        <w:rPr>
          <w:rFonts w:ascii="Times New Roman"/>
        </w:rPr>
        <w:t xml:space="preserve"> </w:t>
      </w:r>
      <w:r>
        <w:t>relationships.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adults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touch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prompt,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give</w:t>
      </w:r>
      <w:r>
        <w:rPr>
          <w:rFonts w:ascii="Times New Roman"/>
        </w:rPr>
        <w:t xml:space="preserve"> </w:t>
      </w:r>
      <w:r>
        <w:t>reassurance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PE.</w:t>
      </w:r>
    </w:p>
    <w:p w14:paraId="0F4C0E7E" w14:textId="77777777" w:rsidR="009458B0" w:rsidRDefault="000D0E62">
      <w:pPr>
        <w:pStyle w:val="BodyText"/>
        <w:spacing w:before="159"/>
        <w:ind w:left="220"/>
      </w:pPr>
      <w:r>
        <w:t>To</w:t>
      </w:r>
      <w:r>
        <w:rPr>
          <w:rFonts w:ascii="Times New Roman"/>
          <w:spacing w:val="-11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touch/physical</w:t>
      </w:r>
      <w:r>
        <w:rPr>
          <w:rFonts w:ascii="Times New Roman"/>
          <w:spacing w:val="-9"/>
        </w:rPr>
        <w:t xml:space="preserve"> </w:t>
      </w:r>
      <w:r>
        <w:t>support</w:t>
      </w:r>
      <w:r>
        <w:rPr>
          <w:rFonts w:ascii="Times New Roman"/>
          <w:spacing w:val="-9"/>
        </w:rPr>
        <w:t xml:space="preserve"> </w:t>
      </w:r>
      <w:r>
        <w:t>successfully,</w:t>
      </w:r>
      <w:r>
        <w:rPr>
          <w:rFonts w:ascii="Times New Roman"/>
          <w:spacing w:val="-9"/>
        </w:rPr>
        <w:t xml:space="preserve"> </w:t>
      </w:r>
      <w:r>
        <w:t>staff</w:t>
      </w:r>
      <w:r>
        <w:rPr>
          <w:rFonts w:ascii="Times New Roman"/>
          <w:spacing w:val="-10"/>
        </w:rPr>
        <w:t xml:space="preserve"> </w:t>
      </w:r>
      <w:r>
        <w:t>will</w:t>
      </w:r>
      <w:r>
        <w:rPr>
          <w:rFonts w:ascii="Times New Roman"/>
          <w:spacing w:val="-12"/>
        </w:rPr>
        <w:t xml:space="preserve"> </w:t>
      </w:r>
      <w:r>
        <w:t>adhere</w:t>
      </w:r>
      <w:r>
        <w:rPr>
          <w:rFonts w:ascii="Times New Roman"/>
          <w:spacing w:val="-9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11"/>
        </w:rPr>
        <w:t xml:space="preserve"> </w:t>
      </w:r>
      <w:r>
        <w:t>following</w:t>
      </w:r>
      <w:r>
        <w:rPr>
          <w:rFonts w:ascii="Times New Roman"/>
          <w:spacing w:val="-11"/>
        </w:rPr>
        <w:t xml:space="preserve"> </w:t>
      </w:r>
      <w:r>
        <w:t>principles.</w:t>
      </w:r>
      <w:r>
        <w:rPr>
          <w:rFonts w:ascii="Times New Roman"/>
          <w:spacing w:val="-9"/>
        </w:rPr>
        <w:t xml:space="preserve"> </w:t>
      </w:r>
      <w:r>
        <w:t>It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must:</w:t>
      </w:r>
    </w:p>
    <w:p w14:paraId="73D4B237" w14:textId="77777777" w:rsidR="009458B0" w:rsidRDefault="000D0E62">
      <w:pPr>
        <w:pStyle w:val="ListParagraph"/>
        <w:numPr>
          <w:ilvl w:val="0"/>
          <w:numId w:val="2"/>
        </w:numPr>
        <w:tabs>
          <w:tab w:val="left" w:pos="381"/>
        </w:tabs>
        <w:spacing w:before="183"/>
        <w:ind w:left="380"/>
      </w:pPr>
      <w:r>
        <w:t>be</w:t>
      </w:r>
      <w:r>
        <w:rPr>
          <w:spacing w:val="-2"/>
        </w:rPr>
        <w:t xml:space="preserve"> </w:t>
      </w:r>
      <w:r>
        <w:t>non-abusive,</w:t>
      </w:r>
      <w:r>
        <w:rPr>
          <w:rFonts w:ascii="Times New Roman" w:hAnsi="Times New Roman"/>
          <w:spacing w:val="-9"/>
        </w:rPr>
        <w:t xml:space="preserve"> </w:t>
      </w:r>
      <w:r>
        <w:t>with</w:t>
      </w:r>
      <w:r>
        <w:rPr>
          <w:rFonts w:ascii="Times New Roman" w:hAnsi="Times New Roman"/>
          <w:spacing w:val="-8"/>
        </w:rPr>
        <w:t xml:space="preserve"> </w:t>
      </w:r>
      <w:r>
        <w:t>no</w:t>
      </w:r>
      <w:r>
        <w:rPr>
          <w:rFonts w:ascii="Times New Roman" w:hAnsi="Times New Roman"/>
          <w:spacing w:val="-7"/>
        </w:rPr>
        <w:t xml:space="preserve"> </w:t>
      </w:r>
      <w:r>
        <w:t>intention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cause</w:t>
      </w:r>
      <w:r>
        <w:rPr>
          <w:rFonts w:ascii="Times New Roman" w:hAnsi="Times New Roman"/>
          <w:spacing w:val="-10"/>
        </w:rPr>
        <w:t xml:space="preserve"> </w:t>
      </w:r>
      <w:r>
        <w:t>pain</w:t>
      </w:r>
      <w:r>
        <w:rPr>
          <w:rFonts w:ascii="Times New Roman" w:hAnsi="Times New Roman"/>
          <w:spacing w:val="-8"/>
        </w:rPr>
        <w:t xml:space="preserve"> </w:t>
      </w:r>
      <w:r>
        <w:t>or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injury</w:t>
      </w:r>
    </w:p>
    <w:p w14:paraId="41C5DBE5" w14:textId="77777777" w:rsidR="009458B0" w:rsidRDefault="000D0E62">
      <w:pPr>
        <w:pStyle w:val="ListParagraph"/>
        <w:numPr>
          <w:ilvl w:val="0"/>
          <w:numId w:val="2"/>
        </w:numPr>
        <w:tabs>
          <w:tab w:val="left" w:pos="381"/>
        </w:tabs>
        <w:spacing w:before="180"/>
        <w:ind w:left="380"/>
      </w:pP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 best</w:t>
      </w:r>
      <w:r>
        <w:rPr>
          <w:spacing w:val="-2"/>
        </w:rPr>
        <w:t xml:space="preserve"> </w:t>
      </w:r>
      <w:r>
        <w:t>interests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 child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others</w:t>
      </w:r>
    </w:p>
    <w:p w14:paraId="5E91BA07" w14:textId="77777777" w:rsidR="009458B0" w:rsidRDefault="000D0E62">
      <w:pPr>
        <w:pStyle w:val="ListParagraph"/>
        <w:numPr>
          <w:ilvl w:val="0"/>
          <w:numId w:val="2"/>
        </w:numPr>
        <w:tabs>
          <w:tab w:val="left" w:pos="381"/>
        </w:tabs>
        <w:spacing w:before="182"/>
        <w:ind w:left="380"/>
      </w:pP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educational</w:t>
      </w:r>
      <w:r>
        <w:rPr>
          <w:spacing w:val="-7"/>
        </w:rPr>
        <w:t xml:space="preserve"> </w:t>
      </w:r>
      <w:r>
        <w:t>purpose</w:t>
      </w:r>
      <w:r>
        <w:rPr>
          <w:spacing w:val="-2"/>
        </w:rPr>
        <w:t xml:space="preserve"> </w:t>
      </w:r>
      <w:r>
        <w:t>(e.g.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curriculum</w:t>
      </w:r>
      <w:r>
        <w:rPr>
          <w:rFonts w:ascii="Times New Roman" w:hAnsi="Times New Roman"/>
          <w:spacing w:val="-9"/>
        </w:rPr>
        <w:t xml:space="preserve"> </w:t>
      </w:r>
      <w:r>
        <w:t>or</w:t>
      </w:r>
      <w:r>
        <w:rPr>
          <w:rFonts w:ascii="Times New Roman" w:hAnsi="Times New Roman"/>
          <w:spacing w:val="-7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improve</w:t>
      </w:r>
      <w:r>
        <w:rPr>
          <w:rFonts w:ascii="Times New Roman" w:hAnsi="Times New Roman"/>
          <w:spacing w:val="-9"/>
        </w:rPr>
        <w:t xml:space="preserve"> </w:t>
      </w:r>
      <w:r>
        <w:t>social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relationships)</w:t>
      </w:r>
    </w:p>
    <w:p w14:paraId="179A9695" w14:textId="77777777" w:rsidR="009458B0" w:rsidRDefault="000D0E62">
      <w:pPr>
        <w:pStyle w:val="ListParagraph"/>
        <w:numPr>
          <w:ilvl w:val="0"/>
          <w:numId w:val="2"/>
        </w:numPr>
        <w:tabs>
          <w:tab w:val="left" w:pos="381"/>
        </w:tabs>
        <w:spacing w:before="181"/>
        <w:ind w:left="380"/>
      </w:pPr>
      <w:r>
        <w:t>take</w:t>
      </w:r>
      <w:r>
        <w:rPr>
          <w:spacing w:val="-2"/>
        </w:rPr>
        <w:t xml:space="preserve"> </w:t>
      </w:r>
      <w:r>
        <w:t>account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gender</w:t>
      </w:r>
      <w:r>
        <w:rPr>
          <w:spacing w:val="-2"/>
        </w:rPr>
        <w:t xml:space="preserve"> issues</w:t>
      </w:r>
    </w:p>
    <w:p w14:paraId="208F8528" w14:textId="77777777" w:rsidR="009458B0" w:rsidRDefault="000D0E62">
      <w:pPr>
        <w:pStyle w:val="BodyText"/>
        <w:spacing w:before="183" w:line="259" w:lineRule="auto"/>
        <w:ind w:left="220" w:right="115"/>
        <w:jc w:val="both"/>
      </w:pPr>
      <w:r>
        <w:t>Staff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aware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sensitivities</w:t>
      </w:r>
      <w:r>
        <w:rPr>
          <w:rFonts w:ascii="Times New Roman"/>
        </w:rPr>
        <w:t xml:space="preserve"> </w:t>
      </w:r>
      <w:r>
        <w:t>associated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contact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students.</w:t>
      </w:r>
      <w:r>
        <w:rPr>
          <w:rFonts w:ascii="Times New Roman"/>
        </w:rPr>
        <w:t xml:space="preserve"> </w:t>
      </w:r>
      <w:r>
        <w:t>More</w:t>
      </w:r>
      <w:r>
        <w:rPr>
          <w:rFonts w:ascii="Times New Roman"/>
        </w:rPr>
        <w:t xml:space="preserve"> </w:t>
      </w:r>
      <w:r>
        <w:t>guidance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advice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contact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than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exercise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power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force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provided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Educations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Inspections</w:t>
      </w:r>
      <w:r>
        <w:rPr>
          <w:rFonts w:ascii="Times New Roman"/>
        </w:rPr>
        <w:t xml:space="preserve"> </w:t>
      </w:r>
      <w:r>
        <w:t>act</w:t>
      </w:r>
      <w:r>
        <w:rPr>
          <w:rFonts w:ascii="Times New Roman"/>
        </w:rPr>
        <w:t xml:space="preserve"> </w:t>
      </w:r>
      <w:r>
        <w:t>2006.</w:t>
      </w:r>
    </w:p>
    <w:p w14:paraId="3CF41DC2" w14:textId="77777777" w:rsidR="009458B0" w:rsidRDefault="009458B0">
      <w:pPr>
        <w:spacing w:line="259" w:lineRule="auto"/>
        <w:jc w:val="both"/>
        <w:sectPr w:rsidR="009458B0">
          <w:headerReference w:type="default" r:id="rId7"/>
          <w:type w:val="continuous"/>
          <w:pgSz w:w="11910" w:h="16840"/>
          <w:pgMar w:top="70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</w:p>
    <w:p w14:paraId="17011ECA" w14:textId="77777777" w:rsidR="00CE3D66" w:rsidRDefault="00CE3D66">
      <w:pPr>
        <w:pStyle w:val="Heading2"/>
        <w:spacing w:before="38"/>
      </w:pPr>
    </w:p>
    <w:p w14:paraId="1F9AAFDB" w14:textId="77777777" w:rsidR="00CE3D66" w:rsidRDefault="00CE3D66">
      <w:pPr>
        <w:pStyle w:val="Heading2"/>
        <w:spacing w:before="38"/>
      </w:pPr>
    </w:p>
    <w:p w14:paraId="5226D57E" w14:textId="77777777" w:rsidR="00CE3D66" w:rsidRDefault="00CE3D66">
      <w:pPr>
        <w:pStyle w:val="Heading2"/>
        <w:spacing w:before="38"/>
      </w:pPr>
    </w:p>
    <w:p w14:paraId="411D50DD" w14:textId="77777777" w:rsidR="00CE3D66" w:rsidRDefault="00CE3D66">
      <w:pPr>
        <w:pStyle w:val="Heading2"/>
        <w:spacing w:before="38"/>
      </w:pPr>
    </w:p>
    <w:p w14:paraId="4226FF9B" w14:textId="77777777" w:rsidR="00CE3D66" w:rsidRDefault="00CE3D66">
      <w:pPr>
        <w:pStyle w:val="Heading2"/>
        <w:spacing w:before="38"/>
      </w:pPr>
    </w:p>
    <w:p w14:paraId="4F882D25" w14:textId="77777777" w:rsidR="00CE3D66" w:rsidRDefault="00CE3D66">
      <w:pPr>
        <w:pStyle w:val="Heading2"/>
        <w:spacing w:before="38"/>
      </w:pPr>
    </w:p>
    <w:p w14:paraId="3D527A83" w14:textId="77777777" w:rsidR="00CE3D66" w:rsidRDefault="00CE3D66">
      <w:pPr>
        <w:pStyle w:val="Heading2"/>
        <w:spacing w:before="38"/>
      </w:pPr>
    </w:p>
    <w:p w14:paraId="7C26673A" w14:textId="3638D50F" w:rsidR="009458B0" w:rsidRDefault="00B67FE0">
      <w:pPr>
        <w:pStyle w:val="Heading2"/>
        <w:spacing w:before="38"/>
      </w:pP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1EB82299" wp14:editId="6178C092">
            <wp:simplePos x="0" y="0"/>
            <wp:positionH relativeFrom="page">
              <wp:posOffset>1247775</wp:posOffset>
            </wp:positionH>
            <wp:positionV relativeFrom="paragraph">
              <wp:posOffset>666115</wp:posOffset>
            </wp:positionV>
            <wp:extent cx="5009515" cy="1713865"/>
            <wp:effectExtent l="0" t="0" r="635" b="635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 rotWithShape="1">
                    <a:blip r:embed="rId8" cstate="print"/>
                    <a:srcRect t="8632"/>
                    <a:stretch/>
                  </pic:blipFill>
                  <pic:spPr bwMode="auto">
                    <a:xfrm>
                      <a:off x="0" y="0"/>
                      <a:ext cx="5009515" cy="171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What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we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mean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by</w:t>
      </w:r>
      <w:r>
        <w:rPr>
          <w:rFonts w:ascii="Times New Roman" w:hAnsi="Times New Roman"/>
          <w:b w:val="0"/>
          <w:spacing w:val="-8"/>
        </w:rPr>
        <w:t xml:space="preserve"> </w:t>
      </w:r>
      <w:r>
        <w:t>‘physical</w:t>
      </w:r>
      <w:r>
        <w:rPr>
          <w:rFonts w:ascii="Times New Roman" w:hAnsi="Times New Roman"/>
          <w:b w:val="0"/>
          <w:spacing w:val="-9"/>
        </w:rPr>
        <w:t xml:space="preserve"> </w:t>
      </w:r>
      <w:r>
        <w:rPr>
          <w:spacing w:val="-2"/>
        </w:rPr>
        <w:t>intervention’?</w:t>
      </w:r>
    </w:p>
    <w:p w14:paraId="68530E69" w14:textId="15E44200" w:rsidR="009458B0" w:rsidRDefault="009458B0">
      <w:pPr>
        <w:pStyle w:val="BodyText"/>
        <w:spacing w:before="7"/>
        <w:rPr>
          <w:b/>
          <w:sz w:val="15"/>
        </w:rPr>
      </w:pPr>
    </w:p>
    <w:p w14:paraId="555CB32D" w14:textId="439BD646" w:rsidR="009458B0" w:rsidRDefault="00B67FE0">
      <w:pPr>
        <w:pStyle w:val="BodyText"/>
        <w:rPr>
          <w:b/>
          <w:sz w:val="19"/>
        </w:rPr>
      </w:pPr>
      <w:r w:rsidRPr="00B67FE0">
        <w:rPr>
          <w:b/>
          <w:noProof/>
          <w:sz w:val="15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CF8FAE8" wp14:editId="6F8D371A">
                <wp:simplePos x="0" y="0"/>
                <wp:positionH relativeFrom="column">
                  <wp:posOffset>2482850</wp:posOffset>
                </wp:positionH>
                <wp:positionV relativeFrom="paragraph">
                  <wp:posOffset>122555</wp:posOffset>
                </wp:positionV>
                <wp:extent cx="3456940" cy="238125"/>
                <wp:effectExtent l="0" t="0" r="1016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94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234CC" w14:textId="77777777" w:rsidR="00B67FE0" w:rsidRPr="00B67FE0" w:rsidRDefault="00B67FE0" w:rsidP="00B67FE0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Definition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CF8FA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5pt;margin-top:9.65pt;width:272.2pt;height:18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">
                <v:textbox>
                  <w:txbxContent>
                    <w:p w14:paraId="350234CC" w14:textId="77777777" w:rsidR="00B67FE0" w:rsidRPr="00B67FE0" w:rsidRDefault="00B67FE0" w:rsidP="00B67FE0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Definition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7FE0">
        <w:rPr>
          <w:b/>
          <w:noProof/>
          <w:sz w:val="15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C750787" wp14:editId="01686902">
                <wp:simplePos x="0" y="0"/>
                <wp:positionH relativeFrom="column">
                  <wp:posOffset>920750</wp:posOffset>
                </wp:positionH>
                <wp:positionV relativeFrom="paragraph">
                  <wp:posOffset>103505</wp:posOffset>
                </wp:positionV>
                <wp:extent cx="1581150" cy="247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1F8E0" w14:textId="38AEBBAC" w:rsidR="00B67FE0" w:rsidRPr="00B67FE0" w:rsidRDefault="00B67FE0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Definition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750787" id="_x0000_s1027" type="#_x0000_t202" style="position:absolute;margin-left:72.5pt;margin-top:8.15pt;width:124.5pt;height:1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">
                <v:textbox>
                  <w:txbxContent>
                    <w:p w14:paraId="7701F8E0" w14:textId="38AEBBAC" w:rsidR="00B67FE0" w:rsidRPr="00B67FE0" w:rsidRDefault="00B67FE0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Definition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52A7CD" w14:textId="5A007147" w:rsidR="009458B0" w:rsidRDefault="009458B0">
      <w:pPr>
        <w:pStyle w:val="BodyText"/>
        <w:spacing w:before="11"/>
        <w:rPr>
          <w:b/>
          <w:sz w:val="21"/>
        </w:rPr>
      </w:pPr>
    </w:p>
    <w:p w14:paraId="5204AC05" w14:textId="77777777" w:rsidR="00B67FE0" w:rsidRDefault="00B67FE0">
      <w:pPr>
        <w:ind w:left="220"/>
        <w:rPr>
          <w:b/>
        </w:rPr>
      </w:pPr>
    </w:p>
    <w:p w14:paraId="1FC44798" w14:textId="3ADC0AA9" w:rsidR="00B67FE0" w:rsidRDefault="00B67FE0">
      <w:pPr>
        <w:ind w:left="220"/>
        <w:rPr>
          <w:b/>
        </w:rPr>
      </w:pPr>
      <w:r>
        <w:rPr>
          <w:noProof/>
          <w:lang w:val="en-GB" w:eastAsia="en-GB"/>
        </w:rPr>
        <w:drawing>
          <wp:anchor distT="0" distB="0" distL="0" distR="0" simplePos="0" relativeHeight="251633664" behindDoc="0" locked="0" layoutInCell="1" allowOverlap="1" wp14:anchorId="317E9E7F" wp14:editId="551EC71A">
            <wp:simplePos x="0" y="0"/>
            <wp:positionH relativeFrom="page">
              <wp:posOffset>1245870</wp:posOffset>
            </wp:positionH>
            <wp:positionV relativeFrom="paragraph">
              <wp:posOffset>262890</wp:posOffset>
            </wp:positionV>
            <wp:extent cx="5010150" cy="120015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C9CB84" w14:textId="48849AA6" w:rsidR="00B67FE0" w:rsidRDefault="00B67FE0">
      <w:pPr>
        <w:ind w:left="220"/>
        <w:rPr>
          <w:b/>
        </w:rPr>
      </w:pPr>
    </w:p>
    <w:p w14:paraId="67D1703E" w14:textId="64AB67DC" w:rsidR="00B67FE0" w:rsidRDefault="00B67FE0">
      <w:pPr>
        <w:ind w:left="220"/>
        <w:rPr>
          <w:b/>
        </w:rPr>
      </w:pPr>
    </w:p>
    <w:p w14:paraId="5DFC573C" w14:textId="2E16C6F9" w:rsidR="009458B0" w:rsidRDefault="000D0E62">
      <w:pPr>
        <w:ind w:left="220"/>
        <w:rPr>
          <w:b/>
        </w:rPr>
      </w:pPr>
      <w:r>
        <w:rPr>
          <w:b/>
        </w:rPr>
        <w:t>What</w:t>
      </w:r>
      <w:r>
        <w:rPr>
          <w:rFonts w:ascii="Times New Roman"/>
          <w:spacing w:val="-11"/>
        </w:rPr>
        <w:t xml:space="preserve"> </w:t>
      </w:r>
      <w:r>
        <w:rPr>
          <w:b/>
        </w:rPr>
        <w:t>the</w:t>
      </w:r>
      <w:r>
        <w:rPr>
          <w:rFonts w:ascii="Times New Roman"/>
          <w:spacing w:val="-10"/>
        </w:rPr>
        <w:t xml:space="preserve"> </w:t>
      </w:r>
      <w:r>
        <w:rPr>
          <w:b/>
        </w:rPr>
        <w:t>law</w:t>
      </w:r>
      <w:r>
        <w:rPr>
          <w:rFonts w:ascii="Times New Roman"/>
          <w:spacing w:val="-10"/>
        </w:rPr>
        <w:t xml:space="preserve"> </w:t>
      </w:r>
      <w:r>
        <w:rPr>
          <w:b/>
        </w:rPr>
        <w:t>says</w:t>
      </w:r>
      <w:r>
        <w:rPr>
          <w:rFonts w:ascii="Times New Roman"/>
          <w:spacing w:val="-11"/>
        </w:rPr>
        <w:t xml:space="preserve"> </w:t>
      </w:r>
      <w:r>
        <w:rPr>
          <w:b/>
        </w:rPr>
        <w:t>on</w:t>
      </w:r>
      <w:r>
        <w:rPr>
          <w:rFonts w:ascii="Times New Roman"/>
          <w:spacing w:val="-9"/>
        </w:rPr>
        <w:t xml:space="preserve"> </w:t>
      </w:r>
      <w:r>
        <w:rPr>
          <w:b/>
        </w:rPr>
        <w:t>when</w:t>
      </w:r>
      <w:r>
        <w:rPr>
          <w:rFonts w:ascii="Times New Roman"/>
          <w:spacing w:val="-10"/>
        </w:rPr>
        <w:t xml:space="preserve"> </w:t>
      </w:r>
      <w:r>
        <w:rPr>
          <w:b/>
        </w:rPr>
        <w:t>is</w:t>
      </w:r>
      <w:r>
        <w:rPr>
          <w:rFonts w:ascii="Times New Roman"/>
          <w:spacing w:val="-10"/>
        </w:rPr>
        <w:t xml:space="preserve"> </w:t>
      </w:r>
      <w:r>
        <w:rPr>
          <w:b/>
        </w:rPr>
        <w:t>restrictive</w:t>
      </w:r>
      <w:r>
        <w:rPr>
          <w:rFonts w:ascii="Times New Roman"/>
          <w:spacing w:val="-10"/>
        </w:rPr>
        <w:t xml:space="preserve"> </w:t>
      </w:r>
      <w:r>
        <w:rPr>
          <w:b/>
        </w:rPr>
        <w:t>physical</w:t>
      </w:r>
      <w:r>
        <w:rPr>
          <w:rFonts w:ascii="Times New Roman"/>
          <w:spacing w:val="-10"/>
        </w:rPr>
        <w:t xml:space="preserve"> </w:t>
      </w:r>
      <w:r>
        <w:rPr>
          <w:b/>
        </w:rPr>
        <w:t>intervention</w:t>
      </w:r>
      <w:r>
        <w:rPr>
          <w:rFonts w:ascii="Times New Roman"/>
          <w:spacing w:val="-9"/>
        </w:rPr>
        <w:t xml:space="preserve"> </w:t>
      </w:r>
      <w:r>
        <w:rPr>
          <w:b/>
          <w:spacing w:val="-2"/>
        </w:rPr>
        <w:t>permissible</w:t>
      </w:r>
    </w:p>
    <w:p w14:paraId="34AB8AFD" w14:textId="0D00D603" w:rsidR="009458B0" w:rsidRDefault="009458B0">
      <w:pPr>
        <w:pStyle w:val="BodyText"/>
        <w:spacing w:before="1"/>
        <w:rPr>
          <w:b/>
        </w:rPr>
      </w:pPr>
    </w:p>
    <w:p w14:paraId="33FFDEDB" w14:textId="77777777" w:rsidR="009458B0" w:rsidRDefault="000D0E62">
      <w:pPr>
        <w:pStyle w:val="BodyText"/>
        <w:ind w:left="220"/>
      </w:pPr>
      <w:r>
        <w:t>Section</w:t>
      </w:r>
      <w:r>
        <w:rPr>
          <w:rFonts w:ascii="Times New Roman"/>
        </w:rPr>
        <w:t xml:space="preserve"> </w:t>
      </w:r>
      <w:r>
        <w:t>93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Education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Inspections</w:t>
      </w:r>
      <w:r>
        <w:rPr>
          <w:rFonts w:ascii="Times New Roman"/>
        </w:rPr>
        <w:t xml:space="preserve"> </w:t>
      </w:r>
      <w:r>
        <w:t>Act</w:t>
      </w:r>
      <w:r>
        <w:rPr>
          <w:rFonts w:ascii="Times New Roman"/>
        </w:rPr>
        <w:t xml:space="preserve"> </w:t>
      </w:r>
      <w:r>
        <w:t>2006</w:t>
      </w:r>
      <w:r>
        <w:rPr>
          <w:rFonts w:ascii="Times New Roman"/>
        </w:rPr>
        <w:t xml:space="preserve"> </w:t>
      </w:r>
      <w:r>
        <w:t>enables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force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reasonable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circumstances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prevent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student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doing,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continuing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do,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</w:p>
    <w:p w14:paraId="7A155451" w14:textId="77777777" w:rsidR="009458B0" w:rsidRDefault="000D0E62">
      <w:pPr>
        <w:pStyle w:val="BodyText"/>
        <w:ind w:left="220"/>
      </w:pPr>
      <w:proofErr w:type="gramStart"/>
      <w:r>
        <w:rPr>
          <w:spacing w:val="-2"/>
        </w:rPr>
        <w:t>following</w:t>
      </w:r>
      <w:proofErr w:type="gramEnd"/>
      <w:r>
        <w:rPr>
          <w:spacing w:val="-2"/>
        </w:rPr>
        <w:t>:</w:t>
      </w:r>
    </w:p>
    <w:p w14:paraId="1F50A2AF" w14:textId="77777777" w:rsidR="009458B0" w:rsidRDefault="000D0E62">
      <w:pPr>
        <w:pStyle w:val="ListParagraph"/>
        <w:numPr>
          <w:ilvl w:val="0"/>
          <w:numId w:val="1"/>
        </w:numPr>
        <w:tabs>
          <w:tab w:val="left" w:pos="443"/>
        </w:tabs>
        <w:ind w:right="110" w:firstLine="0"/>
      </w:pPr>
      <w:r>
        <w:t>Committing</w:t>
      </w:r>
      <w:r>
        <w:rPr>
          <w:rFonts w:ascii="Times New Roman"/>
          <w:spacing w:val="-7"/>
        </w:rPr>
        <w:t xml:space="preserve"> </w:t>
      </w:r>
      <w:r>
        <w:t>any</w:t>
      </w:r>
      <w:r>
        <w:rPr>
          <w:rFonts w:ascii="Times New Roman"/>
          <w:spacing w:val="-6"/>
        </w:rPr>
        <w:t xml:space="preserve"> </w:t>
      </w:r>
      <w:r>
        <w:t>offence</w:t>
      </w:r>
      <w:r>
        <w:rPr>
          <w:rFonts w:ascii="Times New Roman"/>
          <w:spacing w:val="-8"/>
        </w:rPr>
        <w:t xml:space="preserve"> </w:t>
      </w:r>
      <w:r>
        <w:t>(or</w:t>
      </w:r>
      <w:r>
        <w:rPr>
          <w:rFonts w:ascii="Times New Roman"/>
          <w:spacing w:val="-6"/>
        </w:rPr>
        <w:t xml:space="preserve"> </w:t>
      </w:r>
      <w:r>
        <w:t>for</w:t>
      </w:r>
      <w:r>
        <w:rPr>
          <w:rFonts w:ascii="Times New Roman"/>
          <w:spacing w:val="-6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student</w:t>
      </w:r>
      <w:r>
        <w:rPr>
          <w:rFonts w:ascii="Times New Roman"/>
          <w:spacing w:val="-6"/>
        </w:rPr>
        <w:t xml:space="preserve"> </w:t>
      </w:r>
      <w:r>
        <w:t>under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age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7"/>
        </w:rPr>
        <w:t xml:space="preserve"> </w:t>
      </w:r>
      <w:r>
        <w:t>criminal</w:t>
      </w:r>
      <w:r>
        <w:rPr>
          <w:rFonts w:ascii="Times New Roman"/>
          <w:spacing w:val="-6"/>
        </w:rPr>
        <w:t xml:space="preserve"> </w:t>
      </w:r>
      <w:r>
        <w:t>responsibility,</w:t>
      </w:r>
      <w:r>
        <w:rPr>
          <w:rFonts w:ascii="Times New Roman"/>
          <w:spacing w:val="-6"/>
        </w:rPr>
        <w:t xml:space="preserve"> </w:t>
      </w:r>
      <w:r>
        <w:t>what</w:t>
      </w:r>
      <w:r>
        <w:rPr>
          <w:rFonts w:ascii="Times New Roman"/>
          <w:spacing w:val="-8"/>
        </w:rPr>
        <w:t xml:space="preserve"> </w:t>
      </w:r>
      <w:r>
        <w:t>would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6"/>
        </w:rPr>
        <w:t xml:space="preserve"> </w:t>
      </w:r>
      <w:r>
        <w:t>an</w:t>
      </w:r>
      <w:r>
        <w:rPr>
          <w:rFonts w:ascii="Times New Roman"/>
          <w:spacing w:val="-1"/>
        </w:rPr>
        <w:t xml:space="preserve"> </w:t>
      </w:r>
      <w:r>
        <w:t>offence</w:t>
      </w:r>
      <w:r>
        <w:rPr>
          <w:rFonts w:ascii="Times New Roman"/>
          <w:spacing w:val="-6"/>
        </w:rPr>
        <w:t xml:space="preserve"> </w:t>
      </w:r>
      <w:r>
        <w:t>for</w:t>
      </w:r>
      <w:r>
        <w:rPr>
          <w:rFonts w:ascii="Times New Roman"/>
          <w:spacing w:val="-6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older</w:t>
      </w:r>
      <w:r>
        <w:rPr>
          <w:rFonts w:ascii="Times New Roman"/>
        </w:rPr>
        <w:t xml:space="preserve"> </w:t>
      </w:r>
      <w:r>
        <w:t>pupil);</w:t>
      </w:r>
    </w:p>
    <w:p w14:paraId="737DE5C5" w14:textId="757BEE6A" w:rsidR="009458B0" w:rsidRDefault="000D0E62">
      <w:pPr>
        <w:pStyle w:val="ListParagraph"/>
        <w:numPr>
          <w:ilvl w:val="0"/>
          <w:numId w:val="1"/>
        </w:numPr>
        <w:tabs>
          <w:tab w:val="left" w:pos="453"/>
        </w:tabs>
        <w:spacing w:before="0"/>
        <w:ind w:left="452" w:hanging="233"/>
      </w:pPr>
      <w:r>
        <w:t>Causing</w:t>
      </w:r>
      <w:r>
        <w:rPr>
          <w:rFonts w:ascii="Times New Roman"/>
          <w:spacing w:val="-12"/>
        </w:rPr>
        <w:t xml:space="preserve"> </w:t>
      </w:r>
      <w:r>
        <w:t>personal</w:t>
      </w:r>
      <w:r>
        <w:rPr>
          <w:rFonts w:ascii="Times New Roman"/>
          <w:spacing w:val="-12"/>
        </w:rPr>
        <w:t xml:space="preserve"> </w:t>
      </w:r>
      <w:r>
        <w:t>injury</w:t>
      </w:r>
      <w:r>
        <w:rPr>
          <w:rFonts w:ascii="Times New Roman"/>
          <w:spacing w:val="-8"/>
        </w:rPr>
        <w:t xml:space="preserve"> </w:t>
      </w:r>
      <w:r>
        <w:t>to,</w:t>
      </w:r>
      <w:r>
        <w:rPr>
          <w:rFonts w:ascii="Times New Roman"/>
          <w:spacing w:val="-11"/>
        </w:rPr>
        <w:t xml:space="preserve"> </w:t>
      </w:r>
      <w:r>
        <w:t>or</w:t>
      </w:r>
      <w:r>
        <w:rPr>
          <w:rFonts w:ascii="Times New Roman"/>
          <w:spacing w:val="-9"/>
        </w:rPr>
        <w:t xml:space="preserve"> </w:t>
      </w:r>
      <w:r>
        <w:t>damage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property</w:t>
      </w:r>
      <w:r>
        <w:rPr>
          <w:rFonts w:ascii="Times New Roman"/>
          <w:spacing w:val="-10"/>
        </w:rPr>
        <w:t xml:space="preserve"> </w:t>
      </w:r>
      <w:r>
        <w:t>of,</w:t>
      </w:r>
      <w:r>
        <w:rPr>
          <w:rFonts w:ascii="Times New Roman"/>
          <w:spacing w:val="-10"/>
        </w:rPr>
        <w:t xml:space="preserve"> </w:t>
      </w:r>
      <w:r>
        <w:t>any</w:t>
      </w:r>
      <w:r>
        <w:rPr>
          <w:rFonts w:ascii="Times New Roman"/>
          <w:spacing w:val="-8"/>
        </w:rPr>
        <w:t xml:space="preserve"> </w:t>
      </w:r>
      <w:r>
        <w:t>person</w:t>
      </w:r>
      <w:r>
        <w:rPr>
          <w:rFonts w:ascii="Times New Roman"/>
          <w:spacing w:val="-10"/>
        </w:rPr>
        <w:t xml:space="preserve"> </w:t>
      </w:r>
      <w:r>
        <w:t>(including</w:t>
      </w:r>
      <w:r>
        <w:rPr>
          <w:rFonts w:ascii="Times New Roman"/>
          <w:spacing w:val="-12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student</w:t>
      </w:r>
      <w:r>
        <w:rPr>
          <w:rFonts w:ascii="Times New Roman"/>
          <w:spacing w:val="-9"/>
        </w:rPr>
        <w:t xml:space="preserve"> </w:t>
      </w:r>
      <w:r>
        <w:t>himself);</w:t>
      </w:r>
      <w:r>
        <w:rPr>
          <w:rFonts w:ascii="Times New Roman"/>
          <w:spacing w:val="-10"/>
        </w:rPr>
        <w:t xml:space="preserve"> </w:t>
      </w:r>
      <w:r>
        <w:rPr>
          <w:spacing w:val="-5"/>
        </w:rPr>
        <w:t>or</w:t>
      </w:r>
    </w:p>
    <w:p w14:paraId="3FE49A5F" w14:textId="77777777" w:rsidR="009458B0" w:rsidRDefault="000D0E62">
      <w:pPr>
        <w:pStyle w:val="ListParagraph"/>
        <w:numPr>
          <w:ilvl w:val="0"/>
          <w:numId w:val="1"/>
        </w:numPr>
        <w:tabs>
          <w:tab w:val="left" w:pos="434"/>
        </w:tabs>
        <w:spacing w:before="0"/>
        <w:ind w:right="121" w:firstLine="0"/>
      </w:pPr>
      <w:r>
        <w:t>Prejudicing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maintenance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good</w:t>
      </w:r>
      <w:r>
        <w:rPr>
          <w:rFonts w:ascii="Times New Roman"/>
          <w:spacing w:val="-8"/>
        </w:rPr>
        <w:t xml:space="preserve"> </w:t>
      </w:r>
      <w:r>
        <w:t>order</w:t>
      </w:r>
      <w:r>
        <w:rPr>
          <w:rFonts w:ascii="Times New Roman"/>
          <w:spacing w:val="-5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discipline</w:t>
      </w:r>
      <w:r>
        <w:rPr>
          <w:rFonts w:ascii="Times New Roman"/>
          <w:spacing w:val="-4"/>
        </w:rPr>
        <w:t xml:space="preserve"> </w:t>
      </w:r>
      <w:r>
        <w:t>at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school</w:t>
      </w:r>
      <w:r>
        <w:rPr>
          <w:rFonts w:ascii="Times New Roman"/>
          <w:spacing w:val="-8"/>
        </w:rPr>
        <w:t xml:space="preserve"> </w:t>
      </w:r>
      <w:r>
        <w:t>or</w:t>
      </w:r>
      <w:r>
        <w:rPr>
          <w:rFonts w:ascii="Times New Roman"/>
          <w:spacing w:val="-7"/>
        </w:rPr>
        <w:t xml:space="preserve"> </w:t>
      </w:r>
      <w:r>
        <w:t>among</w:t>
      </w:r>
      <w:r>
        <w:rPr>
          <w:rFonts w:ascii="Times New Roman"/>
          <w:spacing w:val="-6"/>
        </w:rPr>
        <w:t xml:space="preserve"> </w:t>
      </w:r>
      <w:r>
        <w:t>any</w:t>
      </w:r>
      <w:r>
        <w:rPr>
          <w:rFonts w:ascii="Times New Roman"/>
          <w:spacing w:val="-4"/>
        </w:rPr>
        <w:t xml:space="preserve"> </w:t>
      </w:r>
      <w:r>
        <w:t>pupils</w:t>
      </w:r>
      <w:r>
        <w:rPr>
          <w:rFonts w:ascii="Times New Roman"/>
          <w:spacing w:val="-5"/>
        </w:rPr>
        <w:t xml:space="preserve"> </w:t>
      </w:r>
      <w:r>
        <w:t>receiving</w:t>
      </w:r>
      <w:r>
        <w:rPr>
          <w:rFonts w:ascii="Times New Roman"/>
          <w:spacing w:val="-6"/>
        </w:rPr>
        <w:t xml:space="preserve"> </w:t>
      </w:r>
      <w:r>
        <w:t>education</w:t>
      </w:r>
      <w:r>
        <w:rPr>
          <w:rFonts w:ascii="Times New Roman"/>
          <w:spacing w:val="-6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school,</w:t>
      </w:r>
      <w:r>
        <w:rPr>
          <w:rFonts w:ascii="Times New Roman"/>
        </w:rPr>
        <w:t xml:space="preserve"> </w:t>
      </w:r>
      <w:r>
        <w:t>whether</w:t>
      </w:r>
      <w:r>
        <w:rPr>
          <w:rFonts w:ascii="Times New Roman"/>
        </w:rPr>
        <w:t xml:space="preserve"> </w:t>
      </w:r>
      <w:r>
        <w:t>during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session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otherwise.</w:t>
      </w:r>
    </w:p>
    <w:p w14:paraId="40030641" w14:textId="1A7939D4" w:rsidR="009458B0" w:rsidRDefault="009458B0">
      <w:pPr>
        <w:pStyle w:val="BodyText"/>
        <w:spacing w:before="11"/>
        <w:rPr>
          <w:sz w:val="21"/>
        </w:rPr>
      </w:pPr>
    </w:p>
    <w:p w14:paraId="4F13B9FD" w14:textId="77777777" w:rsidR="009458B0" w:rsidRDefault="000D0E62">
      <w:pPr>
        <w:pStyle w:val="Heading2"/>
      </w:pPr>
      <w:r>
        <w:t>Risk</w:t>
      </w:r>
      <w:r>
        <w:rPr>
          <w:rFonts w:ascii="Times New Roman"/>
          <w:b w:val="0"/>
          <w:spacing w:val="-7"/>
        </w:rPr>
        <w:t xml:space="preserve"> </w:t>
      </w:r>
      <w:r>
        <w:rPr>
          <w:spacing w:val="-2"/>
        </w:rPr>
        <w:t>assessment</w:t>
      </w:r>
    </w:p>
    <w:p w14:paraId="42D2F899" w14:textId="77777777" w:rsidR="009458B0" w:rsidRDefault="009458B0">
      <w:pPr>
        <w:pStyle w:val="BodyText"/>
        <w:spacing w:before="1"/>
        <w:rPr>
          <w:b/>
        </w:rPr>
      </w:pPr>
    </w:p>
    <w:p w14:paraId="3297EFAE" w14:textId="77777777" w:rsidR="009458B0" w:rsidRDefault="000D0E62">
      <w:pPr>
        <w:pStyle w:val="BodyText"/>
        <w:ind w:left="220" w:right="112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restrictive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outcome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professional</w:t>
      </w:r>
      <w:r>
        <w:rPr>
          <w:rFonts w:ascii="Times New Roman" w:hAnsi="Times New Roman"/>
        </w:rPr>
        <w:t xml:space="preserve"> </w:t>
      </w:r>
      <w:r>
        <w:t>judgement</w:t>
      </w:r>
      <w:r>
        <w:rPr>
          <w:rFonts w:ascii="Times New Roman" w:hAnsi="Times New Roman"/>
        </w:rPr>
        <w:t xml:space="preserve"> </w:t>
      </w:r>
      <w:r>
        <w:t>made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basis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policy.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avoided</w:t>
      </w:r>
      <w:r>
        <w:rPr>
          <w:rFonts w:ascii="Times New Roman" w:hAnsi="Times New Roman"/>
        </w:rPr>
        <w:t xml:space="preserve"> </w:t>
      </w:r>
      <w:r>
        <w:t>whenever</w:t>
      </w:r>
      <w:r>
        <w:rPr>
          <w:rFonts w:ascii="Times New Roman" w:hAnsi="Times New Roman"/>
        </w:rPr>
        <w:t xml:space="preserve"> </w:t>
      </w:r>
      <w:r>
        <w:t>possible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convenience.</w:t>
      </w:r>
      <w:r>
        <w:rPr>
          <w:rFonts w:ascii="Times New Roman" w:hAnsi="Times New Roman"/>
        </w:rPr>
        <w:t xml:space="preserve"> </w:t>
      </w:r>
      <w:r>
        <w:t>Restrictive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only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considered</w:t>
      </w:r>
      <w:r>
        <w:rPr>
          <w:rFonts w:ascii="Times New Roman" w:hAnsi="Times New Roman"/>
        </w:rPr>
        <w:t xml:space="preserve"> </w:t>
      </w:r>
      <w:r>
        <w:t>if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  <w:spacing w:val="-1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  <w:spacing w:val="-2"/>
        </w:rPr>
        <w:t xml:space="preserve"> </w:t>
      </w:r>
      <w:r>
        <w:t>management</w:t>
      </w:r>
      <w:r>
        <w:rPr>
          <w:rFonts w:ascii="Times New Roman" w:hAnsi="Times New Roman"/>
          <w:spacing w:val="-1"/>
        </w:rPr>
        <w:t xml:space="preserve"> </w:t>
      </w:r>
      <w:r>
        <w:t>options</w:t>
      </w:r>
      <w:r>
        <w:rPr>
          <w:rFonts w:ascii="Times New Roman" w:hAnsi="Times New Roman"/>
          <w:spacing w:val="-2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proved</w:t>
      </w:r>
      <w:r>
        <w:rPr>
          <w:rFonts w:ascii="Times New Roman" w:hAnsi="Times New Roman"/>
        </w:rPr>
        <w:t xml:space="preserve"> </w:t>
      </w:r>
      <w:r>
        <w:t>ineffective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judged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inappropriate</w:t>
      </w:r>
      <w:r>
        <w:rPr>
          <w:rFonts w:ascii="Times New Roman" w:hAnsi="Times New Roman"/>
        </w:rPr>
        <w:t xml:space="preserve"> </w:t>
      </w:r>
      <w:r>
        <w:t>(or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emergency</w:t>
      </w:r>
      <w:r>
        <w:rPr>
          <w:rFonts w:ascii="Times New Roman" w:hAnsi="Times New Roman"/>
        </w:rPr>
        <w:t xml:space="preserve"> </w:t>
      </w:r>
      <w:r>
        <w:t>situation).</w:t>
      </w:r>
      <w:r>
        <w:rPr>
          <w:rFonts w:ascii="Times New Roman" w:hAnsi="Times New Roman"/>
        </w:rPr>
        <w:t xml:space="preserve"> </w:t>
      </w:r>
      <w:r>
        <w:t>Before</w:t>
      </w:r>
      <w:r>
        <w:rPr>
          <w:rFonts w:ascii="Times New Roman" w:hAnsi="Times New Roman"/>
        </w:rPr>
        <w:t xml:space="preserve"> </w:t>
      </w:r>
      <w:r>
        <w:t>deciding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intervene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way,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weigh</w:t>
      </w:r>
      <w:r>
        <w:rPr>
          <w:rFonts w:ascii="Times New Roman" w:hAnsi="Times New Roman"/>
        </w:rPr>
        <w:t xml:space="preserve"> </w:t>
      </w:r>
      <w:r>
        <w:t>up</w:t>
      </w:r>
      <w:r>
        <w:rPr>
          <w:rFonts w:ascii="Times New Roman" w:hAnsi="Times New Roman"/>
          <w:spacing w:val="-1"/>
        </w:rPr>
        <w:t xml:space="preserve"> </w:t>
      </w:r>
      <w:r>
        <w:t>whether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risk</w:t>
      </w:r>
      <w:r>
        <w:rPr>
          <w:rFonts w:ascii="Times New Roman" w:hAnsi="Times New Roman"/>
          <w:spacing w:val="-3"/>
        </w:rPr>
        <w:t xml:space="preserve"> </w:t>
      </w:r>
      <w:r>
        <w:t>of</w:t>
      </w:r>
      <w:r>
        <w:rPr>
          <w:rFonts w:ascii="Times New Roman" w:hAnsi="Times New Roman"/>
          <w:spacing w:val="-3"/>
        </w:rPr>
        <w:t xml:space="preserve"> </w:t>
      </w:r>
      <w:r>
        <w:t>not</w:t>
      </w:r>
      <w:r>
        <w:rPr>
          <w:rFonts w:ascii="Times New Roman" w:hAnsi="Times New Roman"/>
          <w:spacing w:val="-5"/>
        </w:rPr>
        <w:t xml:space="preserve"> </w:t>
      </w:r>
      <w:r>
        <w:t>intervening</w:t>
      </w:r>
      <w:r>
        <w:rPr>
          <w:rFonts w:ascii="Times New Roman" w:hAnsi="Times New Roman"/>
          <w:spacing w:val="-1"/>
        </w:rPr>
        <w:t xml:space="preserve"> </w:t>
      </w:r>
      <w:r>
        <w:t>is</w:t>
      </w:r>
      <w:r>
        <w:rPr>
          <w:rFonts w:ascii="Times New Roman" w:hAnsi="Times New Roman"/>
          <w:spacing w:val="-3"/>
        </w:rPr>
        <w:t xml:space="preserve"> </w:t>
      </w:r>
      <w:r>
        <w:t>greater</w:t>
      </w:r>
      <w:r>
        <w:rPr>
          <w:rFonts w:ascii="Times New Roman" w:hAnsi="Times New Roman"/>
          <w:spacing w:val="-3"/>
        </w:rPr>
        <w:t xml:space="preserve"> </w:t>
      </w:r>
      <w:r>
        <w:t>than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risk</w:t>
      </w:r>
      <w:r>
        <w:rPr>
          <w:rFonts w:ascii="Times New Roman" w:hAnsi="Times New Roman"/>
          <w:spacing w:val="-3"/>
        </w:rPr>
        <w:t xml:space="preserve"> </w:t>
      </w:r>
      <w:r>
        <w:t>of</w:t>
      </w:r>
      <w:r>
        <w:rPr>
          <w:rFonts w:ascii="Times New Roman" w:hAnsi="Times New Roman"/>
          <w:spacing w:val="-3"/>
        </w:rPr>
        <w:t xml:space="preserve"> </w:t>
      </w:r>
      <w:r>
        <w:t>intervening.</w:t>
      </w:r>
      <w:r>
        <w:rPr>
          <w:rFonts w:ascii="Times New Roman" w:hAnsi="Times New Roman"/>
          <w:spacing w:val="-2"/>
        </w:rPr>
        <w:t xml:space="preserve"> </w:t>
      </w:r>
      <w:r>
        <w:t>Any</w:t>
      </w:r>
      <w:r>
        <w:rPr>
          <w:rFonts w:ascii="Times New Roman" w:hAnsi="Times New Roman"/>
          <w:spacing w:val="-2"/>
        </w:rPr>
        <w:t xml:space="preserve"> </w:t>
      </w:r>
      <w:r>
        <w:t>actions</w:t>
      </w:r>
      <w:r>
        <w:rPr>
          <w:rFonts w:ascii="Times New Roman" w:hAnsi="Times New Roman"/>
          <w:spacing w:val="-1"/>
        </w:rPr>
        <w:t xml:space="preserve"> </w:t>
      </w:r>
      <w:r>
        <w:t>will</w:t>
      </w:r>
      <w:r>
        <w:rPr>
          <w:rFonts w:ascii="Times New Roman" w:hAnsi="Times New Roman"/>
          <w:spacing w:val="-4"/>
        </w:rPr>
        <w:t xml:space="preserve"> </w:t>
      </w:r>
      <w:r>
        <w:t>be</w:t>
      </w:r>
      <w:r>
        <w:rPr>
          <w:rFonts w:ascii="Times New Roman" w:hAnsi="Times New Roman"/>
          <w:spacing w:val="-2"/>
        </w:rPr>
        <w:t xml:space="preserve"> </w:t>
      </w:r>
      <w:r>
        <w:t>carried</w:t>
      </w:r>
      <w:r>
        <w:rPr>
          <w:rFonts w:ascii="Times New Roman" w:hAnsi="Times New Roman"/>
          <w:spacing w:val="-3"/>
        </w:rPr>
        <w:t xml:space="preserve"> </w:t>
      </w:r>
      <w:r>
        <w:t>out</w:t>
      </w:r>
      <w:r>
        <w:rPr>
          <w:rFonts w:ascii="Times New Roman" w:hAnsi="Times New Roman"/>
          <w:spacing w:val="-5"/>
        </w:rPr>
        <w:t xml:space="preserve"> </w:t>
      </w:r>
      <w:r>
        <w:t>with</w:t>
      </w:r>
      <w:r>
        <w:rPr>
          <w:rFonts w:ascii="Times New Roman" w:hAnsi="Times New Roman"/>
          <w:spacing w:val="-1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child’s</w:t>
      </w:r>
      <w:r>
        <w:rPr>
          <w:rFonts w:ascii="Times New Roman" w:hAnsi="Times New Roman"/>
        </w:rPr>
        <w:t xml:space="preserve"> </w:t>
      </w:r>
      <w:r>
        <w:t>best</w:t>
      </w:r>
      <w:r>
        <w:rPr>
          <w:rFonts w:ascii="Times New Roman" w:hAnsi="Times New Roman"/>
        </w:rPr>
        <w:t xml:space="preserve"> </w:t>
      </w:r>
      <w:r>
        <w:t>interests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heart.</w:t>
      </w:r>
      <w:r>
        <w:rPr>
          <w:rFonts w:ascii="Times New Roman" w:hAnsi="Times New Roman"/>
          <w:spacing w:val="40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never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punish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cause</w:t>
      </w:r>
      <w:r>
        <w:rPr>
          <w:rFonts w:ascii="Times New Roman" w:hAnsi="Times New Roman"/>
        </w:rPr>
        <w:t xml:space="preserve"> </w:t>
      </w:r>
      <w:r>
        <w:t>pain,</w:t>
      </w:r>
      <w:r>
        <w:rPr>
          <w:rFonts w:ascii="Times New Roman" w:hAnsi="Times New Roman"/>
        </w:rPr>
        <w:t xml:space="preserve"> </w:t>
      </w:r>
      <w:r>
        <w:t>injury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humiliation.</w:t>
      </w:r>
    </w:p>
    <w:p w14:paraId="09D2C7D9" w14:textId="77777777" w:rsidR="009458B0" w:rsidRDefault="009458B0">
      <w:pPr>
        <w:pStyle w:val="BodyText"/>
        <w:spacing w:before="11"/>
        <w:rPr>
          <w:sz w:val="21"/>
        </w:rPr>
      </w:pPr>
    </w:p>
    <w:p w14:paraId="764976F1" w14:textId="77777777" w:rsidR="009458B0" w:rsidRDefault="000D0E62">
      <w:pPr>
        <w:pStyle w:val="BodyText"/>
        <w:spacing w:before="1"/>
        <w:ind w:left="220" w:right="118"/>
        <w:jc w:val="both"/>
      </w:pPr>
      <w:r>
        <w:t>Staff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intervene</w:t>
      </w:r>
      <w:r>
        <w:rPr>
          <w:rFonts w:ascii="Times New Roman"/>
        </w:rPr>
        <w:t xml:space="preserve"> </w:t>
      </w:r>
      <w:r>
        <w:t>physically</w:t>
      </w:r>
      <w:r>
        <w:rPr>
          <w:rFonts w:ascii="Times New Roman"/>
        </w:rPr>
        <w:t xml:space="preserve"> </w:t>
      </w:r>
      <w:r>
        <w:t>against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better</w:t>
      </w:r>
      <w:r>
        <w:rPr>
          <w:rFonts w:ascii="Times New Roman"/>
        </w:rPr>
        <w:t xml:space="preserve"> </w:t>
      </w:r>
      <w:r>
        <w:t>judgement</w:t>
      </w:r>
      <w:r>
        <w:rPr>
          <w:rFonts w:ascii="Times New Roman"/>
        </w:rPr>
        <w:t xml:space="preserve"> </w:t>
      </w:r>
      <w:r>
        <w:t>nor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themselves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unreasonable</w:t>
      </w:r>
      <w:r>
        <w:rPr>
          <w:rFonts w:ascii="Times New Roman"/>
        </w:rPr>
        <w:t xml:space="preserve"> </w:t>
      </w:r>
      <w:r>
        <w:t>risk.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circumstances,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must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steps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minimise</w:t>
      </w:r>
      <w:proofErr w:type="spellEnd"/>
      <w:r>
        <w:rPr>
          <w:rFonts w:ascii="Times New Roman"/>
        </w:rPr>
        <w:t xml:space="preserve"> </w:t>
      </w:r>
      <w:r>
        <w:t>risks.</w:t>
      </w:r>
      <w:r>
        <w:rPr>
          <w:rFonts w:ascii="Times New Roman"/>
          <w:spacing w:val="40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example,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lastRenderedPageBreak/>
        <w:t>removing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calling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assistance.</w:t>
      </w:r>
      <w:r>
        <w:rPr>
          <w:rFonts w:ascii="Times New Roman"/>
          <w:spacing w:val="40"/>
        </w:rPr>
        <w:t xml:space="preserve"> </w:t>
      </w:r>
      <w:r>
        <w:t>Supply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proofErr w:type="spellStart"/>
      <w:r>
        <w:t>authorised</w:t>
      </w:r>
      <w:proofErr w:type="spellEnd"/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restrictive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interventions.</w:t>
      </w:r>
      <w:r>
        <w:rPr>
          <w:rFonts w:ascii="Times New Roman"/>
        </w:rPr>
        <w:t xml:space="preserve"> </w:t>
      </w:r>
      <w:r>
        <w:t>Parents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volunteers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given</w:t>
      </w:r>
      <w:r>
        <w:rPr>
          <w:rFonts w:ascii="Times New Roman"/>
        </w:rPr>
        <w:t xml:space="preserve"> </w:t>
      </w:r>
      <w:proofErr w:type="spellStart"/>
      <w:r>
        <w:t>authorisation</w:t>
      </w:r>
      <w:proofErr w:type="spellEnd"/>
      <w:r>
        <w:t>.</w:t>
      </w:r>
      <w:r>
        <w:rPr>
          <w:rFonts w:ascii="Times New Roman"/>
          <w:spacing w:val="40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local</w:t>
      </w:r>
      <w:r>
        <w:rPr>
          <w:rFonts w:ascii="Times New Roman"/>
        </w:rPr>
        <w:t xml:space="preserve"> </w:t>
      </w:r>
      <w:r>
        <w:t>education</w:t>
      </w:r>
      <w:r>
        <w:rPr>
          <w:rFonts w:ascii="Times New Roman"/>
        </w:rPr>
        <w:t xml:space="preserve"> </w:t>
      </w:r>
      <w:r>
        <w:t>authority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own</w:t>
      </w:r>
      <w:r>
        <w:rPr>
          <w:rFonts w:ascii="Times New Roman"/>
        </w:rPr>
        <w:t xml:space="preserve"> </w:t>
      </w:r>
      <w:r>
        <w:t>policies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control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but,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premises,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aware</w:t>
      </w:r>
      <w:r>
        <w:rPr>
          <w:rFonts w:ascii="Times New Roman"/>
        </w:rPr>
        <w:t xml:space="preserve"> </w:t>
      </w:r>
      <w:r>
        <w:t>of,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operate</w:t>
      </w:r>
      <w:r>
        <w:rPr>
          <w:rFonts w:ascii="Times New Roman"/>
        </w:rPr>
        <w:t xml:space="preserve"> </w:t>
      </w:r>
      <w:r>
        <w:t>within,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school.</w:t>
      </w:r>
    </w:p>
    <w:p w14:paraId="7B64F4B5" w14:textId="77777777" w:rsidR="009458B0" w:rsidRDefault="009458B0">
      <w:pPr>
        <w:pStyle w:val="BodyText"/>
        <w:spacing w:before="2"/>
      </w:pPr>
    </w:p>
    <w:p w14:paraId="41387472" w14:textId="77777777" w:rsidR="00B67FE0" w:rsidRDefault="00B67FE0">
      <w:pPr>
        <w:pStyle w:val="Heading2"/>
        <w:jc w:val="both"/>
      </w:pPr>
    </w:p>
    <w:p w14:paraId="54F19B96" w14:textId="77777777" w:rsidR="00B67FE0" w:rsidRDefault="00B67FE0">
      <w:pPr>
        <w:pStyle w:val="Heading2"/>
        <w:jc w:val="both"/>
      </w:pPr>
    </w:p>
    <w:p w14:paraId="6DCA8B8E" w14:textId="77777777" w:rsidR="00B67FE0" w:rsidRDefault="00B67FE0">
      <w:pPr>
        <w:pStyle w:val="Heading2"/>
        <w:jc w:val="both"/>
      </w:pPr>
    </w:p>
    <w:p w14:paraId="7B56CD2A" w14:textId="77777777" w:rsidR="00B67FE0" w:rsidRDefault="00B67FE0">
      <w:pPr>
        <w:pStyle w:val="Heading2"/>
        <w:jc w:val="both"/>
      </w:pPr>
    </w:p>
    <w:p w14:paraId="2B24F2D3" w14:textId="77777777" w:rsidR="00B67FE0" w:rsidRDefault="00B67FE0">
      <w:pPr>
        <w:pStyle w:val="Heading2"/>
        <w:jc w:val="both"/>
      </w:pPr>
    </w:p>
    <w:p w14:paraId="6B0CB904" w14:textId="4C09B300" w:rsidR="009458B0" w:rsidRDefault="000D0E62">
      <w:pPr>
        <w:pStyle w:val="Heading2"/>
        <w:jc w:val="both"/>
      </w:pPr>
      <w:r>
        <w:t>How</w:t>
      </w:r>
      <w:r>
        <w:rPr>
          <w:rFonts w:ascii="Times New Roman"/>
          <w:b w:val="0"/>
          <w:spacing w:val="-8"/>
        </w:rPr>
        <w:t xml:space="preserve"> </w:t>
      </w:r>
      <w:r>
        <w:t>staff</w:t>
      </w:r>
      <w:r>
        <w:rPr>
          <w:rFonts w:ascii="Times New Roman"/>
          <w:b w:val="0"/>
          <w:spacing w:val="-10"/>
        </w:rPr>
        <w:t xml:space="preserve"> </w:t>
      </w:r>
      <w:r>
        <w:t>might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intervene</w:t>
      </w:r>
    </w:p>
    <w:p w14:paraId="6222B2A1" w14:textId="77777777" w:rsidR="009458B0" w:rsidRDefault="009458B0">
      <w:pPr>
        <w:pStyle w:val="BodyText"/>
        <w:spacing w:before="10"/>
        <w:rPr>
          <w:b/>
          <w:sz w:val="21"/>
        </w:rPr>
      </w:pPr>
    </w:p>
    <w:p w14:paraId="682BC525" w14:textId="77777777" w:rsidR="009458B0" w:rsidRDefault="000D0E62">
      <w:pPr>
        <w:pStyle w:val="BodyText"/>
        <w:ind w:left="220" w:right="115"/>
        <w:jc w:val="both"/>
      </w:pPr>
      <w:r>
        <w:t>When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restrictive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justified,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‘reasonable</w:t>
      </w:r>
      <w:r>
        <w:rPr>
          <w:rFonts w:ascii="Times New Roman" w:hAnsi="Times New Roman"/>
        </w:rPr>
        <w:t xml:space="preserve"> </w:t>
      </w:r>
      <w:r>
        <w:t>force’.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degree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force</w:t>
      </w:r>
      <w:r>
        <w:rPr>
          <w:rFonts w:ascii="Times New Roman" w:hAnsi="Times New Roman"/>
        </w:rPr>
        <w:t xml:space="preserve"> </w:t>
      </w:r>
      <w:r>
        <w:t>‘warranted</w:t>
      </w:r>
      <w:r>
        <w:rPr>
          <w:rFonts w:ascii="Times New Roman" w:hAnsi="Times New Roman"/>
          <w:spacing w:val="-5"/>
        </w:rPr>
        <w:t xml:space="preserve"> </w:t>
      </w:r>
      <w:r>
        <w:t>by</w:t>
      </w:r>
      <w:r>
        <w:rPr>
          <w:rFonts w:ascii="Times New Roman" w:hAnsi="Times New Roman"/>
          <w:spacing w:val="-6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situation’.</w:t>
      </w:r>
      <w:r>
        <w:rPr>
          <w:rFonts w:ascii="Times New Roman" w:hAnsi="Times New Roman"/>
          <w:spacing w:val="-5"/>
        </w:rPr>
        <w:t xml:space="preserve"> </w:t>
      </w:r>
      <w:r>
        <w:t>It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4"/>
        </w:rPr>
        <w:t xml:space="preserve"> </w:t>
      </w:r>
      <w:r>
        <w:t>‘be</w:t>
      </w:r>
      <w:r>
        <w:rPr>
          <w:rFonts w:ascii="Times New Roman" w:hAnsi="Times New Roman"/>
          <w:spacing w:val="-3"/>
        </w:rPr>
        <w:t xml:space="preserve"> </w:t>
      </w:r>
      <w:r>
        <w:t>proportionate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circumstances</w:t>
      </w:r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incident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consequences</w:t>
      </w:r>
      <w:r>
        <w:rPr>
          <w:rFonts w:ascii="Times New Roman" w:hAnsi="Times New Roman"/>
          <w:spacing w:val="-3"/>
        </w:rPr>
        <w:t xml:space="preserve"> </w:t>
      </w:r>
      <w:r>
        <w:t>it</w:t>
      </w:r>
      <w:r>
        <w:rPr>
          <w:rFonts w:ascii="Times New Roman" w:hAnsi="Times New Roman"/>
          <w:spacing w:val="-4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intended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prevent’.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force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always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minimum</w:t>
      </w:r>
    </w:p>
    <w:p w14:paraId="7237038A" w14:textId="77777777" w:rsidR="009458B0" w:rsidRDefault="000D0E62">
      <w:pPr>
        <w:pStyle w:val="BodyText"/>
        <w:spacing w:before="1"/>
        <w:ind w:left="220" w:right="119"/>
        <w:jc w:val="both"/>
      </w:pPr>
      <w:proofErr w:type="gramStart"/>
      <w:r>
        <w:t>needed</w:t>
      </w:r>
      <w:proofErr w:type="gramEnd"/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achieve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desired</w:t>
      </w:r>
      <w:r>
        <w:rPr>
          <w:rFonts w:ascii="Times New Roman"/>
        </w:rPr>
        <w:t xml:space="preserve"> </w:t>
      </w:r>
      <w:r>
        <w:t>result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shortest</w:t>
      </w:r>
      <w:r>
        <w:rPr>
          <w:rFonts w:ascii="Times New Roman"/>
        </w:rPr>
        <w:t xml:space="preserve"> </w:t>
      </w:r>
      <w:r>
        <w:t>amount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time.</w:t>
      </w:r>
      <w:r>
        <w:rPr>
          <w:rFonts w:ascii="Times New Roman"/>
          <w:spacing w:val="40"/>
        </w:rPr>
        <w:t xml:space="preserve"> </w:t>
      </w:r>
      <w:r>
        <w:t>During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incident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member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involved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tell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his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her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leading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restraint.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used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threat</w:t>
      </w:r>
      <w:r>
        <w:rPr>
          <w:rFonts w:ascii="Times New Roman"/>
        </w:rPr>
        <w:t xml:space="preserve"> </w:t>
      </w:r>
      <w:r>
        <w:t>or</w:t>
      </w:r>
    </w:p>
    <w:p w14:paraId="438FC2F0" w14:textId="77777777" w:rsidR="009458B0" w:rsidRDefault="009458B0">
      <w:pPr>
        <w:jc w:val="both"/>
        <w:sectPr w:rsidR="009458B0">
          <w:pgSz w:w="11910" w:h="16840"/>
          <w:pgMar w:top="66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</w:p>
    <w:p w14:paraId="7D364A20" w14:textId="77777777" w:rsidR="009458B0" w:rsidRDefault="000D0E62">
      <w:pPr>
        <w:pStyle w:val="BodyText"/>
        <w:spacing w:before="38"/>
        <w:ind w:left="220" w:right="117"/>
        <w:jc w:val="both"/>
      </w:pPr>
      <w:proofErr w:type="gramStart"/>
      <w:r>
        <w:lastRenderedPageBreak/>
        <w:t>said</w:t>
      </w:r>
      <w:proofErr w:type="gramEnd"/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could</w:t>
      </w:r>
      <w:r>
        <w:rPr>
          <w:rFonts w:ascii="Times New Roman"/>
        </w:rPr>
        <w:t xml:space="preserve"> </w:t>
      </w:r>
      <w:r>
        <w:t>inflame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situation.</w:t>
      </w:r>
      <w:r>
        <w:rPr>
          <w:rFonts w:ascii="Times New Roman"/>
          <w:spacing w:val="40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act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anger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frustration.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try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adopt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calm,</w:t>
      </w:r>
      <w:r>
        <w:rPr>
          <w:rFonts w:ascii="Times New Roman"/>
        </w:rPr>
        <w:t xml:space="preserve"> </w:t>
      </w:r>
      <w:r>
        <w:t>measured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maintain</w:t>
      </w:r>
      <w:r>
        <w:rPr>
          <w:rFonts w:ascii="Times New Roman"/>
        </w:rPr>
        <w:t xml:space="preserve"> </w:t>
      </w:r>
      <w:r>
        <w:t>communication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times.</w:t>
      </w:r>
    </w:p>
    <w:p w14:paraId="26C69EC5" w14:textId="77777777" w:rsidR="009458B0" w:rsidRDefault="009458B0">
      <w:pPr>
        <w:pStyle w:val="BodyText"/>
        <w:spacing w:before="1"/>
      </w:pPr>
    </w:p>
    <w:p w14:paraId="2CC5A9D5" w14:textId="77777777" w:rsidR="009458B0" w:rsidRDefault="000D0E62">
      <w:pPr>
        <w:pStyle w:val="Heading2"/>
        <w:jc w:val="both"/>
      </w:pPr>
      <w:r>
        <w:t>The</w:t>
      </w:r>
      <w:r>
        <w:rPr>
          <w:rFonts w:ascii="Times New Roman"/>
          <w:b w:val="0"/>
          <w:spacing w:val="-13"/>
        </w:rPr>
        <w:t xml:space="preserve"> </w:t>
      </w:r>
      <w:r>
        <w:t>place</w:t>
      </w:r>
      <w:r>
        <w:rPr>
          <w:rFonts w:ascii="Times New Roman"/>
          <w:b w:val="0"/>
          <w:spacing w:val="-10"/>
        </w:rPr>
        <w:t xml:space="preserve"> </w:t>
      </w:r>
      <w:r>
        <w:t>of</w:t>
      </w:r>
      <w:r>
        <w:rPr>
          <w:rFonts w:ascii="Times New Roman"/>
          <w:b w:val="0"/>
          <w:spacing w:val="-12"/>
        </w:rPr>
        <w:t xml:space="preserve"> </w:t>
      </w:r>
      <w:r>
        <w:t>restrictive</w:t>
      </w:r>
      <w:r>
        <w:rPr>
          <w:rFonts w:ascii="Times New Roman"/>
          <w:b w:val="0"/>
          <w:spacing w:val="-11"/>
        </w:rPr>
        <w:t xml:space="preserve"> </w:t>
      </w:r>
      <w:r>
        <w:t>physical</w:t>
      </w:r>
      <w:r>
        <w:rPr>
          <w:rFonts w:ascii="Times New Roman"/>
          <w:b w:val="0"/>
          <w:spacing w:val="-11"/>
        </w:rPr>
        <w:t xml:space="preserve"> </w:t>
      </w:r>
      <w:r>
        <w:t>intervention</w:t>
      </w:r>
      <w:r>
        <w:rPr>
          <w:rFonts w:ascii="Times New Roman"/>
          <w:b w:val="0"/>
          <w:spacing w:val="-12"/>
        </w:rPr>
        <w:t xml:space="preserve"> </w:t>
      </w:r>
      <w:r>
        <w:t>within</w:t>
      </w:r>
      <w:r>
        <w:rPr>
          <w:rFonts w:ascii="Times New Roman"/>
          <w:b w:val="0"/>
          <w:spacing w:val="-13"/>
        </w:rPr>
        <w:t xml:space="preserve"> </w:t>
      </w:r>
      <w:r>
        <w:t>broader</w:t>
      </w:r>
      <w:r>
        <w:rPr>
          <w:rFonts w:ascii="Times New Roman"/>
          <w:b w:val="0"/>
          <w:spacing w:val="-9"/>
        </w:rPr>
        <w:t xml:space="preserve"> </w:t>
      </w:r>
      <w:proofErr w:type="spellStart"/>
      <w:r>
        <w:t>behavioural</w:t>
      </w:r>
      <w:proofErr w:type="spellEnd"/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planning</w:t>
      </w:r>
    </w:p>
    <w:p w14:paraId="3611280C" w14:textId="77777777" w:rsidR="009458B0" w:rsidRDefault="009458B0">
      <w:pPr>
        <w:pStyle w:val="BodyText"/>
        <w:spacing w:before="10"/>
        <w:rPr>
          <w:b/>
          <w:sz w:val="21"/>
        </w:rPr>
      </w:pPr>
    </w:p>
    <w:p w14:paraId="4B3A1BC4" w14:textId="77777777" w:rsidR="009458B0" w:rsidRDefault="000D0E62">
      <w:pPr>
        <w:pStyle w:val="BodyText"/>
        <w:spacing w:before="1"/>
        <w:ind w:left="220" w:right="113"/>
        <w:jc w:val="both"/>
      </w:pPr>
      <w:r>
        <w:t>If,</w:t>
      </w:r>
      <w:r>
        <w:rPr>
          <w:rFonts w:ascii="Times New Roman" w:hAnsi="Times New Roman"/>
          <w:spacing w:val="-5"/>
        </w:rPr>
        <w:t xml:space="preserve"> </w:t>
      </w:r>
      <w:r>
        <w:t>through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school’s</w:t>
      </w:r>
      <w:r>
        <w:rPr>
          <w:rFonts w:ascii="Times New Roman" w:hAnsi="Times New Roman"/>
          <w:spacing w:val="-4"/>
        </w:rPr>
        <w:t xml:space="preserve"> </w:t>
      </w:r>
      <w:r>
        <w:t>special</w:t>
      </w:r>
      <w:r>
        <w:rPr>
          <w:rFonts w:ascii="Times New Roman" w:hAnsi="Times New Roman"/>
          <w:spacing w:val="-4"/>
        </w:rPr>
        <w:t xml:space="preserve"> </w:t>
      </w:r>
      <w:r>
        <w:t>needs</w:t>
      </w:r>
      <w:r>
        <w:rPr>
          <w:rFonts w:ascii="Times New Roman" w:hAnsi="Times New Roman"/>
          <w:spacing w:val="-4"/>
        </w:rPr>
        <w:t xml:space="preserve"> </w:t>
      </w:r>
      <w:r>
        <w:t>assessment</w:t>
      </w:r>
      <w:r>
        <w:rPr>
          <w:rFonts w:ascii="Times New Roman" w:hAnsi="Times New Roman"/>
          <w:spacing w:val="-4"/>
        </w:rPr>
        <w:t xml:space="preserve"> </w:t>
      </w:r>
      <w:r>
        <w:t>procedures,</w:t>
      </w:r>
      <w:r>
        <w:rPr>
          <w:rFonts w:ascii="Times New Roman" w:hAnsi="Times New Roman"/>
          <w:spacing w:val="-4"/>
        </w:rPr>
        <w:t xml:space="preserve"> </w:t>
      </w:r>
      <w:r>
        <w:t>it</w:t>
      </w:r>
      <w:r>
        <w:rPr>
          <w:rFonts w:ascii="Times New Roman" w:hAnsi="Times New Roman"/>
          <w:spacing w:val="-4"/>
        </w:rPr>
        <w:t xml:space="preserve"> </w:t>
      </w:r>
      <w:r>
        <w:t>is</w:t>
      </w:r>
      <w:r>
        <w:rPr>
          <w:rFonts w:ascii="Times New Roman" w:hAnsi="Times New Roman"/>
          <w:spacing w:val="-4"/>
        </w:rPr>
        <w:t xml:space="preserve"> </w:t>
      </w:r>
      <w:r>
        <w:t>determined</w:t>
      </w:r>
      <w:r>
        <w:rPr>
          <w:rFonts w:ascii="Times New Roman" w:hAnsi="Times New Roman"/>
          <w:spacing w:val="-4"/>
        </w:rPr>
        <w:t xml:space="preserve"> </w:t>
      </w:r>
      <w:r>
        <w:t>that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restrictive</w:t>
      </w:r>
      <w:r>
        <w:rPr>
          <w:rFonts w:ascii="Times New Roman" w:hAnsi="Times New Roman"/>
          <w:spacing w:val="-3"/>
        </w:rPr>
        <w:t xml:space="preserve"> </w:t>
      </w:r>
      <w:r>
        <w:t>physical</w:t>
      </w:r>
      <w:r>
        <w:rPr>
          <w:rFonts w:ascii="Times New Roman" w:hAnsi="Times New Roman"/>
          <w:spacing w:val="-4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likely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help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progress,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risk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carried</w:t>
      </w:r>
      <w:r>
        <w:rPr>
          <w:rFonts w:ascii="Times New Roman" w:hAnsi="Times New Roman"/>
        </w:rPr>
        <w:t xml:space="preserve"> </w:t>
      </w:r>
      <w:r>
        <w:t>out</w:t>
      </w:r>
      <w:r>
        <w:rPr>
          <w:rFonts w:ascii="Times New Roman" w:hAnsi="Times New Roman"/>
        </w:rPr>
        <w:t xml:space="preserve"> </w:t>
      </w:r>
      <w:r>
        <w:t>following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school’s</w:t>
      </w:r>
      <w:r>
        <w:rPr>
          <w:rFonts w:ascii="Times New Roman" w:hAnsi="Times New Roman"/>
        </w:rPr>
        <w:t xml:space="preserve"> </w:t>
      </w:r>
      <w:r>
        <w:t>guidelines</w:t>
      </w:r>
      <w:r>
        <w:rPr>
          <w:rFonts w:ascii="Times New Roman" w:hAnsi="Times New Roman"/>
        </w:rPr>
        <w:t xml:space="preserve"> </w:t>
      </w:r>
      <w:r>
        <w:t>(see</w:t>
      </w:r>
      <w:r>
        <w:rPr>
          <w:rFonts w:ascii="Times New Roman" w:hAnsi="Times New Roman"/>
        </w:rPr>
        <w:t xml:space="preserve"> </w:t>
      </w:r>
      <w:r>
        <w:t>Appendix</w:t>
      </w:r>
      <w:r>
        <w:rPr>
          <w:rFonts w:ascii="Times New Roman" w:hAnsi="Times New Roman"/>
        </w:rPr>
        <w:t xml:space="preserve"> </w:t>
      </w:r>
      <w:r>
        <w:t>B).</w:t>
      </w:r>
      <w:r>
        <w:rPr>
          <w:rFonts w:ascii="Times New Roman" w:hAnsi="Times New Roman"/>
          <w:spacing w:val="40"/>
        </w:rPr>
        <w:t xml:space="preserve"> </w:t>
      </w:r>
      <w:r>
        <w:t>If</w:t>
      </w:r>
      <w:r>
        <w:rPr>
          <w:rFonts w:ascii="Times New Roman" w:hAnsi="Times New Roman"/>
        </w:rPr>
        <w:t xml:space="preserve"> </w:t>
      </w:r>
      <w:r>
        <w:t>appropriate,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individ</w:t>
      </w:r>
      <w:r>
        <w:t>ual</w:t>
      </w:r>
      <w:r>
        <w:rPr>
          <w:rFonts w:ascii="Times New Roman" w:hAnsi="Times New Roman"/>
        </w:rPr>
        <w:t xml:space="preserve"> </w:t>
      </w:r>
      <w:r>
        <w:t>positive</w:t>
      </w:r>
      <w:r>
        <w:rPr>
          <w:rFonts w:ascii="Times New Roman" w:hAnsi="Times New Roman"/>
        </w:rPr>
        <w:t xml:space="preserve"> </w:t>
      </w:r>
      <w:r>
        <w:t>handling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then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  <w:spacing w:val="-1"/>
        </w:rPr>
        <w:t xml:space="preserve"> </w:t>
      </w:r>
      <w:r>
        <w:t>drawn</w:t>
      </w:r>
      <w:r>
        <w:rPr>
          <w:rFonts w:ascii="Times New Roman" w:hAnsi="Times New Roman"/>
        </w:rPr>
        <w:t xml:space="preserve"> </w:t>
      </w:r>
      <w:r>
        <w:t>up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  <w:spacing w:val="-2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pupil</w:t>
      </w:r>
      <w:r>
        <w:rPr>
          <w:rFonts w:ascii="Times New Roman" w:hAnsi="Times New Roman"/>
        </w:rPr>
        <w:t xml:space="preserve"> </w:t>
      </w:r>
      <w:r>
        <w:t>(see</w:t>
      </w:r>
      <w:r>
        <w:rPr>
          <w:rFonts w:ascii="Times New Roman" w:hAnsi="Times New Roman"/>
        </w:rPr>
        <w:t xml:space="preserve"> </w:t>
      </w:r>
      <w:r>
        <w:t>Appendix</w:t>
      </w:r>
      <w:r>
        <w:rPr>
          <w:rFonts w:ascii="Times New Roman" w:hAnsi="Times New Roman"/>
        </w:rPr>
        <w:t xml:space="preserve"> </w:t>
      </w:r>
      <w:r>
        <w:t>C).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aim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reduce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likelihood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need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restrictive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well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describing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carried</w:t>
      </w:r>
      <w:r>
        <w:rPr>
          <w:rFonts w:ascii="Times New Roman" w:hAnsi="Times New Roman"/>
        </w:rPr>
        <w:t xml:space="preserve"> </w:t>
      </w:r>
      <w:r>
        <w:t>out.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discussed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parents/carers.</w:t>
      </w:r>
      <w:r>
        <w:rPr>
          <w:rFonts w:ascii="Times New Roman" w:hAnsi="Times New Roman"/>
          <w:spacing w:val="40"/>
        </w:rPr>
        <w:t xml:space="preserve"> </w:t>
      </w:r>
      <w:r>
        <w:t>Before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risk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implemented,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necessary</w:t>
      </w:r>
      <w:r>
        <w:rPr>
          <w:rFonts w:ascii="Times New Roman" w:hAnsi="Times New Roman"/>
        </w:rPr>
        <w:t xml:space="preserve"> </w:t>
      </w:r>
      <w:r>
        <w:t>training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guidance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provided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involved.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Headteacher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responsible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establishing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proofErr w:type="spellStart"/>
      <w:r>
        <w:t>organising</w:t>
      </w:r>
      <w:proofErr w:type="spellEnd"/>
      <w:r>
        <w:rPr>
          <w:rFonts w:ascii="Times New Roman" w:hAnsi="Times New Roman"/>
        </w:rPr>
        <w:t xml:space="preserve"> </w:t>
      </w:r>
      <w:r>
        <w:t>necessary</w:t>
      </w:r>
      <w:r>
        <w:rPr>
          <w:rFonts w:ascii="Times New Roman" w:hAnsi="Times New Roman"/>
        </w:rPr>
        <w:t xml:space="preserve"> </w:t>
      </w:r>
      <w:r>
        <w:t>training.</w:t>
      </w:r>
    </w:p>
    <w:p w14:paraId="0F480C04" w14:textId="77777777" w:rsidR="009458B0" w:rsidRDefault="009458B0">
      <w:pPr>
        <w:pStyle w:val="BodyText"/>
        <w:spacing w:before="1"/>
      </w:pPr>
    </w:p>
    <w:p w14:paraId="5A01B8D0" w14:textId="77777777" w:rsidR="009458B0" w:rsidRDefault="000D0E62">
      <w:pPr>
        <w:pStyle w:val="Heading2"/>
        <w:spacing w:before="1"/>
        <w:jc w:val="both"/>
      </w:pPr>
      <w:r>
        <w:t>What</w:t>
      </w:r>
      <w:r>
        <w:rPr>
          <w:rFonts w:ascii="Times New Roman"/>
          <w:b w:val="0"/>
          <w:spacing w:val="-8"/>
        </w:rPr>
        <w:t xml:space="preserve"> </w:t>
      </w:r>
      <w:r>
        <w:t>to</w:t>
      </w:r>
      <w:r>
        <w:rPr>
          <w:rFonts w:ascii="Times New Roman"/>
          <w:b w:val="0"/>
          <w:spacing w:val="-9"/>
        </w:rPr>
        <w:t xml:space="preserve"> </w:t>
      </w:r>
      <w:r>
        <w:t>do</w:t>
      </w:r>
      <w:r>
        <w:rPr>
          <w:rFonts w:ascii="Times New Roman"/>
          <w:b w:val="0"/>
          <w:spacing w:val="-9"/>
        </w:rPr>
        <w:t xml:space="preserve"> </w:t>
      </w:r>
      <w:r>
        <w:t>after</w:t>
      </w:r>
      <w:r>
        <w:rPr>
          <w:rFonts w:ascii="Times New Roman"/>
          <w:b w:val="0"/>
          <w:spacing w:val="-8"/>
        </w:rPr>
        <w:t xml:space="preserve"> </w:t>
      </w:r>
      <w:r>
        <w:t>the</w:t>
      </w:r>
      <w:r>
        <w:rPr>
          <w:rFonts w:ascii="Times New Roman"/>
          <w:b w:val="0"/>
          <w:spacing w:val="-8"/>
        </w:rPr>
        <w:t xml:space="preserve"> </w:t>
      </w:r>
      <w:r>
        <w:t>use</w:t>
      </w:r>
      <w:r>
        <w:rPr>
          <w:rFonts w:ascii="Times New Roman"/>
          <w:b w:val="0"/>
          <w:spacing w:val="-7"/>
        </w:rPr>
        <w:t xml:space="preserve"> </w:t>
      </w:r>
      <w:r>
        <w:t>of</w:t>
      </w:r>
      <w:r>
        <w:rPr>
          <w:rFonts w:ascii="Times New Roman"/>
          <w:b w:val="0"/>
          <w:spacing w:val="-9"/>
        </w:rPr>
        <w:t xml:space="preserve"> </w:t>
      </w:r>
      <w:r>
        <w:t>a</w:t>
      </w:r>
      <w:r>
        <w:rPr>
          <w:rFonts w:ascii="Times New Roman"/>
          <w:b w:val="0"/>
          <w:spacing w:val="-8"/>
        </w:rPr>
        <w:t xml:space="preserve"> </w:t>
      </w:r>
      <w:r>
        <w:t>restrictive</w:t>
      </w:r>
      <w:r>
        <w:rPr>
          <w:rFonts w:ascii="Times New Roman"/>
          <w:b w:val="0"/>
          <w:spacing w:val="-8"/>
        </w:rPr>
        <w:t xml:space="preserve"> </w:t>
      </w:r>
      <w:r>
        <w:t>physical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intervention</w:t>
      </w:r>
    </w:p>
    <w:p w14:paraId="0F1BE8B8" w14:textId="77777777" w:rsidR="009458B0" w:rsidRDefault="009458B0">
      <w:pPr>
        <w:pStyle w:val="BodyText"/>
        <w:spacing w:before="10"/>
        <w:rPr>
          <w:b/>
          <w:sz w:val="21"/>
        </w:rPr>
      </w:pPr>
    </w:p>
    <w:p w14:paraId="3CBB9690" w14:textId="77777777" w:rsidR="009458B0" w:rsidRDefault="000D0E62">
      <w:pPr>
        <w:pStyle w:val="BodyText"/>
        <w:ind w:left="220" w:right="120"/>
        <w:jc w:val="both"/>
      </w:pPr>
      <w:r>
        <w:t>After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unplanned</w:t>
      </w:r>
      <w:r>
        <w:rPr>
          <w:rFonts w:ascii="Times New Roman"/>
        </w:rPr>
        <w:t xml:space="preserve"> </w:t>
      </w:r>
      <w:r>
        <w:t>restrictive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intervention,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following</w:t>
      </w:r>
      <w:r>
        <w:rPr>
          <w:rFonts w:ascii="Times New Roman"/>
        </w:rPr>
        <w:t xml:space="preserve"> </w:t>
      </w:r>
      <w:r>
        <w:t>steps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taken.</w:t>
      </w:r>
      <w:r>
        <w:rPr>
          <w:rFonts w:ascii="Times New Roman"/>
          <w:spacing w:val="40"/>
        </w:rPr>
        <w:t xml:space="preserve"> </w:t>
      </w:r>
      <w:r>
        <w:t>Details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incident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recorded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adults</w:t>
      </w:r>
      <w:r>
        <w:rPr>
          <w:rFonts w:ascii="Times New Roman"/>
        </w:rPr>
        <w:t xml:space="preserve"> </w:t>
      </w:r>
      <w:r>
        <w:t>involved</w:t>
      </w:r>
      <w:r>
        <w:rPr>
          <w:rFonts w:ascii="Times New Roman"/>
        </w:rPr>
        <w:t xml:space="preserve"> </w:t>
      </w:r>
      <w:r>
        <w:t>immediately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handling</w:t>
      </w:r>
      <w:r>
        <w:rPr>
          <w:rFonts w:ascii="Times New Roman"/>
        </w:rPr>
        <w:t xml:space="preserve"> </w:t>
      </w:r>
      <w:r>
        <w:t>incident</w:t>
      </w:r>
      <w:r>
        <w:rPr>
          <w:rFonts w:ascii="Times New Roman"/>
        </w:rPr>
        <w:t xml:space="preserve"> </w:t>
      </w:r>
      <w:r>
        <w:t>report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(see</w:t>
      </w:r>
      <w:r>
        <w:rPr>
          <w:rFonts w:ascii="Times New Roman"/>
        </w:rPr>
        <w:t xml:space="preserve"> </w:t>
      </w:r>
      <w:r>
        <w:t>Appendix</w:t>
      </w:r>
      <w:r>
        <w:rPr>
          <w:rFonts w:ascii="Times New Roman"/>
        </w:rPr>
        <w:t xml:space="preserve"> </w:t>
      </w:r>
      <w:r>
        <w:t>D).</w:t>
      </w:r>
    </w:p>
    <w:p w14:paraId="038BE33D" w14:textId="77777777" w:rsidR="009458B0" w:rsidRDefault="000D0E62">
      <w:pPr>
        <w:pStyle w:val="ListParagraph"/>
        <w:numPr>
          <w:ilvl w:val="0"/>
          <w:numId w:val="2"/>
        </w:numPr>
        <w:tabs>
          <w:tab w:val="left" w:pos="415"/>
        </w:tabs>
        <w:ind w:left="414" w:hanging="195"/>
        <w:jc w:val="both"/>
      </w:pPr>
      <w:r>
        <w:t>Recording</w:t>
      </w:r>
      <w:r>
        <w:rPr>
          <w:spacing w:val="26"/>
        </w:rPr>
        <w:t xml:space="preserve"> </w:t>
      </w:r>
      <w:r>
        <w:t>will</w:t>
      </w:r>
      <w:r>
        <w:rPr>
          <w:spacing w:val="29"/>
        </w:rPr>
        <w:t xml:space="preserve"> </w:t>
      </w:r>
      <w:r>
        <w:t>be</w:t>
      </w:r>
      <w:r>
        <w:rPr>
          <w:spacing w:val="30"/>
        </w:rPr>
        <w:t xml:space="preserve"> </w:t>
      </w:r>
      <w:r>
        <w:t>completed</w:t>
      </w:r>
      <w:r>
        <w:rPr>
          <w:spacing w:val="26"/>
        </w:rPr>
        <w:t xml:space="preserve"> </w:t>
      </w:r>
      <w:r>
        <w:t>within</w:t>
      </w:r>
      <w:r>
        <w:rPr>
          <w:spacing w:val="28"/>
        </w:rPr>
        <w:t xml:space="preserve"> </w:t>
      </w:r>
      <w:r>
        <w:t>12</w:t>
      </w:r>
      <w:r>
        <w:rPr>
          <w:spacing w:val="30"/>
        </w:rPr>
        <w:t xml:space="preserve"> </w:t>
      </w:r>
      <w:r>
        <w:t>hours</w:t>
      </w:r>
      <w:r>
        <w:rPr>
          <w:spacing w:val="29"/>
        </w:rPr>
        <w:t xml:space="preserve"> </w:t>
      </w:r>
      <w:r>
        <w:t>whenever</w:t>
      </w:r>
      <w:r>
        <w:rPr>
          <w:spacing w:val="30"/>
        </w:rPr>
        <w:t xml:space="preserve"> </w:t>
      </w:r>
      <w:r>
        <w:t>possible.</w:t>
      </w:r>
      <w:r>
        <w:rPr>
          <w:spacing w:val="27"/>
        </w:rPr>
        <w:t xml:space="preserve"> </w:t>
      </w:r>
      <w:r>
        <w:t>Staff</w:t>
      </w:r>
      <w:r>
        <w:rPr>
          <w:spacing w:val="27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be</w:t>
      </w:r>
      <w:r>
        <w:rPr>
          <w:spacing w:val="30"/>
        </w:rPr>
        <w:t xml:space="preserve"> </w:t>
      </w:r>
      <w:r>
        <w:t>offered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opportunity</w:t>
      </w:r>
      <w:r>
        <w:rPr>
          <w:spacing w:val="30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rPr>
          <w:spacing w:val="-4"/>
        </w:rPr>
        <w:t>seek</w:t>
      </w:r>
    </w:p>
    <w:p w14:paraId="2899553B" w14:textId="77777777" w:rsidR="009458B0" w:rsidRDefault="000D0E62">
      <w:pPr>
        <w:pStyle w:val="BodyText"/>
        <w:ind w:left="220"/>
        <w:jc w:val="both"/>
      </w:pPr>
      <w:proofErr w:type="gramStart"/>
      <w:r>
        <w:t>advice</w:t>
      </w:r>
      <w:proofErr w:type="gramEnd"/>
      <w:r>
        <w:rPr>
          <w:rFonts w:ascii="Times New Roman"/>
          <w:spacing w:val="-12"/>
        </w:rPr>
        <w:t xml:space="preserve"> </w:t>
      </w:r>
      <w:r>
        <w:t>from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12"/>
        </w:rPr>
        <w:t xml:space="preserve"> </w:t>
      </w:r>
      <w:r>
        <w:t>senior</w:t>
      </w:r>
      <w:r>
        <w:rPr>
          <w:rFonts w:ascii="Times New Roman"/>
          <w:spacing w:val="-9"/>
        </w:rPr>
        <w:t xml:space="preserve"> </w:t>
      </w:r>
      <w:r>
        <w:t>colleague</w:t>
      </w:r>
      <w:r>
        <w:rPr>
          <w:rFonts w:ascii="Times New Roman"/>
          <w:spacing w:val="-9"/>
        </w:rPr>
        <w:t xml:space="preserve"> </w:t>
      </w:r>
      <w:r>
        <w:t>or</w:t>
      </w:r>
      <w:r>
        <w:rPr>
          <w:rFonts w:ascii="Times New Roman"/>
          <w:spacing w:val="-9"/>
        </w:rPr>
        <w:t xml:space="preserve"> </w:t>
      </w:r>
      <w:r>
        <w:t>professional</w:t>
      </w:r>
      <w:r>
        <w:rPr>
          <w:rFonts w:ascii="Times New Roman"/>
          <w:spacing w:val="-9"/>
        </w:rPr>
        <w:t xml:space="preserve"> </w:t>
      </w:r>
      <w:r>
        <w:t>representative</w:t>
      </w:r>
      <w:r>
        <w:rPr>
          <w:rFonts w:ascii="Times New Roman"/>
          <w:spacing w:val="-11"/>
        </w:rPr>
        <w:t xml:space="preserve"> </w:t>
      </w:r>
      <w:r>
        <w:t>when</w:t>
      </w:r>
      <w:r>
        <w:rPr>
          <w:rFonts w:ascii="Times New Roman"/>
          <w:spacing w:val="-12"/>
        </w:rPr>
        <w:t xml:space="preserve"> </w:t>
      </w:r>
      <w:r>
        <w:t>compiling</w:t>
      </w:r>
      <w:r>
        <w:rPr>
          <w:rFonts w:ascii="Times New Roman"/>
          <w:spacing w:val="-10"/>
        </w:rPr>
        <w:t xml:space="preserve"> </w:t>
      </w:r>
      <w:r>
        <w:t>their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report.</w:t>
      </w:r>
    </w:p>
    <w:p w14:paraId="1D678982" w14:textId="77777777" w:rsidR="009458B0" w:rsidRDefault="000D0E62">
      <w:pPr>
        <w:pStyle w:val="ListParagraph"/>
        <w:numPr>
          <w:ilvl w:val="0"/>
          <w:numId w:val="2"/>
        </w:numPr>
        <w:tabs>
          <w:tab w:val="left" w:pos="381"/>
        </w:tabs>
        <w:ind w:left="380"/>
        <w:jc w:val="both"/>
      </w:pPr>
      <w:r>
        <w:t>Any</w:t>
      </w:r>
      <w:r>
        <w:rPr>
          <w:spacing w:val="-6"/>
        </w:rPr>
        <w:t xml:space="preserve"> </w:t>
      </w:r>
      <w:r>
        <w:t>injuries</w:t>
      </w:r>
      <w:r>
        <w:rPr>
          <w:spacing w:val="-6"/>
        </w:rPr>
        <w:t xml:space="preserve"> </w:t>
      </w:r>
      <w:r>
        <w:t>suffered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involved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recorded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normal</w:t>
      </w:r>
      <w:r>
        <w:rPr>
          <w:spacing w:val="-6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rPr>
          <w:spacing w:val="-2"/>
        </w:rPr>
        <w:t>procedures.</w:t>
      </w:r>
    </w:p>
    <w:p w14:paraId="2813083C" w14:textId="77777777" w:rsidR="009458B0" w:rsidRDefault="000D0E62">
      <w:pPr>
        <w:pStyle w:val="ListParagraph"/>
        <w:numPr>
          <w:ilvl w:val="0"/>
          <w:numId w:val="2"/>
        </w:numPr>
        <w:tabs>
          <w:tab w:val="left" w:pos="393"/>
        </w:tabs>
        <w:spacing w:before="0"/>
        <w:ind w:right="112" w:firstLine="0"/>
        <w:jc w:val="both"/>
      </w:pPr>
      <w:r>
        <w:t>The Headteacher will check that there is no cause for concern regarding the actions of adults involved. If it is felt that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action</w:t>
      </w:r>
      <w:r>
        <w:rPr>
          <w:rFonts w:ascii="Times New Roman" w:hAnsi="Times New Roman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‘caused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put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risk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harm’ the</w:t>
      </w:r>
      <w:r>
        <w:rPr>
          <w:rFonts w:ascii="Times New Roman" w:hAnsi="Times New Roman"/>
        </w:rPr>
        <w:t xml:space="preserve"> </w:t>
      </w:r>
      <w:r>
        <w:t>Headteacher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follow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school’s</w:t>
      </w:r>
      <w:r>
        <w:rPr>
          <w:rFonts w:ascii="Times New Roman" w:hAnsi="Times New Roman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protection</w:t>
      </w:r>
      <w:r>
        <w:rPr>
          <w:rFonts w:ascii="Times New Roman" w:hAnsi="Times New Roman"/>
        </w:rPr>
        <w:t xml:space="preserve"> </w:t>
      </w:r>
      <w:r>
        <w:t>procedures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inform</w:t>
      </w:r>
      <w:r>
        <w:rPr>
          <w:rFonts w:ascii="Times New Roman" w:hAnsi="Times New Roman"/>
        </w:rPr>
        <w:t xml:space="preserve"> </w:t>
      </w:r>
      <w:r>
        <w:t>parents/carers.</w:t>
      </w:r>
    </w:p>
    <w:p w14:paraId="7D2FAEA0" w14:textId="77777777" w:rsidR="009458B0" w:rsidRDefault="000D0E62">
      <w:pPr>
        <w:pStyle w:val="ListParagraph"/>
        <w:numPr>
          <w:ilvl w:val="0"/>
          <w:numId w:val="2"/>
        </w:numPr>
        <w:tabs>
          <w:tab w:val="left" w:pos="410"/>
        </w:tabs>
        <w:spacing w:before="3" w:line="237" w:lineRule="auto"/>
        <w:ind w:right="118" w:firstLine="0"/>
        <w:jc w:val="both"/>
      </w:pPr>
      <w:r>
        <w:t>Parents/carers will be informed by the Headteacher/SENCO on the day of the incident.</w:t>
      </w:r>
      <w:r>
        <w:rPr>
          <w:rFonts w:ascii="Times New Roman" w:hAnsi="Times New Roman"/>
          <w:spacing w:val="40"/>
        </w:rPr>
        <w:t xml:space="preserve"> </w:t>
      </w:r>
      <w:r>
        <w:t>Parents/carers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offered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opportun</w:t>
      </w:r>
      <w:r>
        <w:t>ity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discuss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concerns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regarding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incident.</w:t>
      </w:r>
    </w:p>
    <w:p w14:paraId="294B1F3F" w14:textId="77777777" w:rsidR="009458B0" w:rsidRDefault="000D0E62">
      <w:pPr>
        <w:pStyle w:val="ListParagraph"/>
        <w:numPr>
          <w:ilvl w:val="0"/>
          <w:numId w:val="2"/>
        </w:numPr>
        <w:tabs>
          <w:tab w:val="left" w:pos="432"/>
        </w:tabs>
        <w:ind w:right="116" w:firstLine="0"/>
        <w:jc w:val="both"/>
      </w:pPr>
      <w:r>
        <w:t>Support/debriefing will be available for adults and pupils who have been involved in any incident involving restrictive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interventions.</w:t>
      </w:r>
      <w:r>
        <w:rPr>
          <w:rFonts w:ascii="Times New Roman" w:hAnsi="Times New Roman"/>
          <w:spacing w:val="40"/>
        </w:rPr>
        <w:t xml:space="preserve"> </w:t>
      </w:r>
      <w:r>
        <w:t>Arrangements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recording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informing</w:t>
      </w:r>
      <w:r>
        <w:rPr>
          <w:rFonts w:ascii="Times New Roman" w:hAnsi="Times New Roman"/>
        </w:rPr>
        <w:t xml:space="preserve"> </w:t>
      </w:r>
      <w:r>
        <w:t>p</w:t>
      </w:r>
      <w:r>
        <w:t>arents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case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planned</w:t>
      </w:r>
      <w:r>
        <w:rPr>
          <w:rFonts w:ascii="Times New Roman" w:hAnsi="Times New Roman"/>
        </w:rPr>
        <w:t xml:space="preserve"> </w:t>
      </w:r>
      <w:r>
        <w:t>restrictive</w:t>
      </w:r>
      <w:r>
        <w:rPr>
          <w:rFonts w:ascii="Times New Roman" w:hAnsi="Times New Roman"/>
        </w:rPr>
        <w:t xml:space="preserve"> </w:t>
      </w:r>
      <w:r>
        <w:t>intervention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followed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agreed</w:t>
      </w:r>
      <w:r>
        <w:rPr>
          <w:rFonts w:ascii="Times New Roman" w:hAnsi="Times New Roman"/>
        </w:rPr>
        <w:t xml:space="preserve"> </w:t>
      </w:r>
      <w:r>
        <w:t>beforehand</w:t>
      </w:r>
      <w:r>
        <w:rPr>
          <w:rFonts w:ascii="Times New Roman" w:hAnsi="Times New Roman"/>
        </w:rPr>
        <w:t xml:space="preserve"> </w:t>
      </w:r>
      <w:r>
        <w:t>but</w:t>
      </w:r>
      <w:r>
        <w:rPr>
          <w:rFonts w:ascii="Times New Roman" w:hAnsi="Times New Roman"/>
        </w:rPr>
        <w:t xml:space="preserve"> </w:t>
      </w:r>
      <w:r>
        <w:t>broadly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follow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same</w:t>
      </w:r>
      <w:r>
        <w:rPr>
          <w:rFonts w:ascii="Times New Roman" w:hAnsi="Times New Roman"/>
        </w:rPr>
        <w:t xml:space="preserve"> </w:t>
      </w:r>
      <w:r>
        <w:t>pattern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above.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Senior</w:t>
      </w:r>
      <w:r>
        <w:rPr>
          <w:rFonts w:ascii="Times New Roman" w:hAnsi="Times New Roman"/>
        </w:rPr>
        <w:t xml:space="preserve"> </w:t>
      </w:r>
      <w:r>
        <w:t>Leadership</w:t>
      </w:r>
      <w:r>
        <w:rPr>
          <w:rFonts w:ascii="Times New Roman" w:hAnsi="Times New Roman"/>
        </w:rPr>
        <w:t xml:space="preserve"> </w:t>
      </w:r>
      <w:r>
        <w:t>Team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records</w:t>
      </w:r>
      <w:r>
        <w:rPr>
          <w:rFonts w:ascii="Times New Roman" w:hAnsi="Times New Roman"/>
        </w:rPr>
        <w:t xml:space="preserve"> </w:t>
      </w:r>
      <w:r>
        <w:t>kept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 w:hAnsi="Times New Roman"/>
        </w:rPr>
        <w:t xml:space="preserve"> </w:t>
      </w:r>
      <w:r>
        <w:t>patterns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</w:t>
      </w:r>
      <w:r>
        <w:rPr>
          <w:rFonts w:ascii="Times New Roman" w:hAnsi="Times New Roman"/>
        </w:rPr>
        <w:t xml:space="preserve"> </w:t>
      </w:r>
      <w:r>
        <w:t>decide</w:t>
      </w:r>
      <w:r>
        <w:rPr>
          <w:rFonts w:ascii="Times New Roman" w:hAnsi="Times New Roman"/>
        </w:rPr>
        <w:t xml:space="preserve"> </w:t>
      </w:r>
      <w:r>
        <w:t>whether</w:t>
      </w:r>
      <w:r>
        <w:rPr>
          <w:rFonts w:ascii="Times New Roman" w:hAnsi="Times New Roman"/>
        </w:rPr>
        <w:t xml:space="preserve"> </w:t>
      </w:r>
      <w:r>
        <w:t>responses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effective.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Headteacher/SENCO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Governing</w:t>
      </w:r>
      <w:r>
        <w:rPr>
          <w:rFonts w:ascii="Times New Roman" w:hAnsi="Times New Roman"/>
        </w:rPr>
        <w:t xml:space="preserve"> </w:t>
      </w:r>
      <w:r>
        <w:t>Body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termly</w:t>
      </w:r>
      <w:r>
        <w:rPr>
          <w:rFonts w:ascii="Times New Roman" w:hAnsi="Times New Roman"/>
        </w:rPr>
        <w:t xml:space="preserve"> </w:t>
      </w:r>
      <w:r>
        <w:t>meetings.</w:t>
      </w:r>
    </w:p>
    <w:p w14:paraId="41FA75C0" w14:textId="77777777" w:rsidR="009458B0" w:rsidRDefault="009458B0">
      <w:pPr>
        <w:pStyle w:val="BodyText"/>
      </w:pPr>
    </w:p>
    <w:p w14:paraId="408413A0" w14:textId="77777777" w:rsidR="009458B0" w:rsidRDefault="009458B0">
      <w:pPr>
        <w:pStyle w:val="BodyText"/>
        <w:spacing w:before="2"/>
      </w:pPr>
    </w:p>
    <w:p w14:paraId="25F1C8E7" w14:textId="77777777" w:rsidR="009458B0" w:rsidRDefault="000D0E62">
      <w:pPr>
        <w:pStyle w:val="Heading2"/>
        <w:spacing w:before="1" w:line="267" w:lineRule="exact"/>
      </w:pPr>
      <w:r>
        <w:rPr>
          <w:spacing w:val="-2"/>
        </w:rPr>
        <w:t>Complaints</w:t>
      </w:r>
      <w:r>
        <w:rPr>
          <w:rFonts w:ascii="Times New Roman"/>
          <w:b w:val="0"/>
          <w:spacing w:val="6"/>
        </w:rPr>
        <w:t xml:space="preserve"> </w:t>
      </w:r>
      <w:r>
        <w:rPr>
          <w:spacing w:val="-2"/>
        </w:rPr>
        <w:t>procedure</w:t>
      </w:r>
    </w:p>
    <w:p w14:paraId="47B50F59" w14:textId="77777777" w:rsidR="009458B0" w:rsidRDefault="000D0E62">
      <w:pPr>
        <w:pStyle w:val="BodyText"/>
        <w:ind w:left="220" w:right="748"/>
      </w:pPr>
      <w:r>
        <w:t>Any</w:t>
      </w:r>
      <w:r>
        <w:rPr>
          <w:rFonts w:ascii="Times New Roman" w:hAnsi="Times New Roman"/>
          <w:spacing w:val="-6"/>
        </w:rPr>
        <w:t xml:space="preserve"> </w:t>
      </w:r>
      <w:r>
        <w:t>complaint</w:t>
      </w:r>
      <w:r>
        <w:rPr>
          <w:rFonts w:ascii="Times New Roman" w:hAnsi="Times New Roman"/>
          <w:spacing w:val="-8"/>
        </w:rPr>
        <w:t xml:space="preserve"> </w:t>
      </w:r>
      <w:r>
        <w:t>will</w:t>
      </w:r>
      <w:r>
        <w:rPr>
          <w:rFonts w:ascii="Times New Roman" w:hAnsi="Times New Roman"/>
          <w:spacing w:val="-6"/>
        </w:rPr>
        <w:t xml:space="preserve"> </w:t>
      </w:r>
      <w:r>
        <w:t>first</w:t>
      </w:r>
      <w:r>
        <w:rPr>
          <w:rFonts w:ascii="Times New Roman" w:hAnsi="Times New Roman"/>
          <w:spacing w:val="-6"/>
        </w:rPr>
        <w:t xml:space="preserve"> </w:t>
      </w:r>
      <w:r>
        <w:t>be</w:t>
      </w:r>
      <w:r>
        <w:rPr>
          <w:rFonts w:ascii="Times New Roman" w:hAnsi="Times New Roman"/>
          <w:spacing w:val="-8"/>
        </w:rPr>
        <w:t xml:space="preserve"> </w:t>
      </w:r>
      <w:r>
        <w:t>considered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7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light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6"/>
        </w:rPr>
        <w:t xml:space="preserve"> </w:t>
      </w:r>
      <w:r>
        <w:t>the</w:t>
      </w:r>
      <w:r>
        <w:rPr>
          <w:rFonts w:ascii="Times New Roman" w:hAnsi="Times New Roman"/>
          <w:spacing w:val="-6"/>
        </w:rPr>
        <w:t xml:space="preserve"> </w:t>
      </w:r>
      <w:r>
        <w:t>school’s</w:t>
      </w:r>
      <w:r>
        <w:rPr>
          <w:rFonts w:ascii="Times New Roman" w:hAnsi="Times New Roman"/>
          <w:spacing w:val="-9"/>
        </w:rPr>
        <w:t xml:space="preserve"> </w:t>
      </w:r>
      <w:r>
        <w:t>child</w:t>
      </w:r>
      <w:r>
        <w:rPr>
          <w:rFonts w:ascii="Times New Roman" w:hAnsi="Times New Roman"/>
          <w:spacing w:val="-7"/>
        </w:rPr>
        <w:t xml:space="preserve"> </w:t>
      </w:r>
      <w:r>
        <w:t>protection</w:t>
      </w:r>
      <w:r>
        <w:rPr>
          <w:rFonts w:ascii="Times New Roman" w:hAnsi="Times New Roman"/>
          <w:spacing w:val="-7"/>
        </w:rPr>
        <w:t xml:space="preserve"> </w:t>
      </w:r>
      <w:r>
        <w:t>procedures.</w:t>
      </w:r>
      <w:r>
        <w:rPr>
          <w:rFonts w:ascii="Times New Roman" w:hAnsi="Times New Roman"/>
          <w:spacing w:val="-7"/>
        </w:rPr>
        <w:t xml:space="preserve"> </w:t>
      </w:r>
      <w:r>
        <w:t>If</w:t>
      </w:r>
      <w:r>
        <w:rPr>
          <w:rFonts w:ascii="Times New Roman" w:hAnsi="Times New Roman"/>
          <w:spacing w:val="-7"/>
        </w:rPr>
        <w:t xml:space="preserve"> </w:t>
      </w:r>
      <w:r>
        <w:t>child</w:t>
      </w:r>
      <w:r>
        <w:rPr>
          <w:rFonts w:ascii="Times New Roman" w:hAnsi="Times New Roman"/>
        </w:rPr>
        <w:t xml:space="preserve"> </w:t>
      </w:r>
      <w:r>
        <w:t>protection</w:t>
      </w:r>
      <w:r>
        <w:rPr>
          <w:rFonts w:ascii="Times New Roman" w:hAnsi="Times New Roman"/>
        </w:rPr>
        <w:t xml:space="preserve"> </w:t>
      </w:r>
      <w:r>
        <w:t>procedures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appropriate;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school’s</w:t>
      </w:r>
      <w:r>
        <w:rPr>
          <w:rFonts w:ascii="Times New Roman" w:hAnsi="Times New Roman"/>
        </w:rPr>
        <w:t xml:space="preserve"> </w:t>
      </w:r>
      <w:r>
        <w:t>complaint</w:t>
      </w:r>
      <w:r>
        <w:rPr>
          <w:rFonts w:ascii="Times New Roman" w:hAnsi="Times New Roman"/>
        </w:rPr>
        <w:t xml:space="preserve"> </w:t>
      </w:r>
      <w:r>
        <w:t>procedures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followed.</w:t>
      </w:r>
    </w:p>
    <w:p w14:paraId="081AA379" w14:textId="77777777" w:rsidR="009458B0" w:rsidRDefault="000D0E62">
      <w:pPr>
        <w:pStyle w:val="BodyText"/>
        <w:ind w:left="220"/>
      </w:pPr>
      <w:r>
        <w:rPr>
          <w:spacing w:val="-2"/>
        </w:rPr>
        <w:t>Review.</w:t>
      </w:r>
    </w:p>
    <w:p w14:paraId="00FE2025" w14:textId="77777777" w:rsidR="009458B0" w:rsidRDefault="009458B0">
      <w:pPr>
        <w:pStyle w:val="BodyText"/>
        <w:spacing w:before="11"/>
        <w:rPr>
          <w:sz w:val="21"/>
        </w:rPr>
      </w:pPr>
    </w:p>
    <w:p w14:paraId="3023CDFC" w14:textId="77777777" w:rsidR="009458B0" w:rsidRDefault="000D0E62">
      <w:pPr>
        <w:pStyle w:val="BodyText"/>
        <w:spacing w:before="1"/>
        <w:ind w:left="220" w:right="111"/>
        <w:jc w:val="both"/>
      </w:pPr>
      <w:r>
        <w:t>The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body</w:t>
      </w:r>
      <w:r>
        <w:rPr>
          <w:rFonts w:ascii="Times New Roman"/>
        </w:rPr>
        <w:t xml:space="preserve"> </w:t>
      </w:r>
      <w:r>
        <w:t>reviews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two</w:t>
      </w:r>
      <w:r>
        <w:rPr>
          <w:rFonts w:ascii="Times New Roman"/>
        </w:rPr>
        <w:t xml:space="preserve"> </w:t>
      </w:r>
      <w:r>
        <w:t>years.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governors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however</w:t>
      </w:r>
      <w:r>
        <w:rPr>
          <w:rFonts w:ascii="Times New Roman"/>
        </w:rPr>
        <w:t xml:space="preserve"> </w:t>
      </w:r>
      <w:r>
        <w:t>review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earlier</w:t>
      </w:r>
      <w:r>
        <w:rPr>
          <w:rFonts w:ascii="Times New Roman"/>
        </w:rPr>
        <w:t xml:space="preserve"> </w:t>
      </w:r>
      <w:r>
        <w:t>than</w:t>
      </w:r>
      <w:r>
        <w:rPr>
          <w:rFonts w:ascii="Times New Roman"/>
        </w:rPr>
        <w:t xml:space="preserve"> </w:t>
      </w:r>
      <w:r>
        <w:t>this,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government</w:t>
      </w:r>
      <w:r>
        <w:rPr>
          <w:rFonts w:ascii="Times New Roman"/>
        </w:rPr>
        <w:t xml:space="preserve"> </w:t>
      </w:r>
      <w:r>
        <w:t>introduces</w:t>
      </w:r>
      <w:r>
        <w:rPr>
          <w:rFonts w:ascii="Times New Roman"/>
        </w:rPr>
        <w:t xml:space="preserve"> </w:t>
      </w:r>
      <w:r>
        <w:t>new</w:t>
      </w:r>
      <w:r>
        <w:rPr>
          <w:rFonts w:ascii="Times New Roman"/>
        </w:rPr>
        <w:t xml:space="preserve"> </w:t>
      </w:r>
      <w:r>
        <w:t>regulations,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body</w:t>
      </w:r>
      <w:r>
        <w:rPr>
          <w:rFonts w:ascii="Times New Roman"/>
        </w:rPr>
        <w:t xml:space="preserve"> </w:t>
      </w:r>
      <w:r>
        <w:t>receives</w:t>
      </w:r>
      <w:r>
        <w:rPr>
          <w:rFonts w:ascii="Times New Roman"/>
        </w:rPr>
        <w:t xml:space="preserve"> </w:t>
      </w:r>
      <w:r>
        <w:t>recommendations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might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improved.</w:t>
      </w:r>
    </w:p>
    <w:p w14:paraId="68A20C45" w14:textId="77777777" w:rsidR="009458B0" w:rsidRDefault="009458B0">
      <w:pPr>
        <w:pStyle w:val="BodyText"/>
        <w:spacing w:before="1"/>
      </w:pPr>
    </w:p>
    <w:p w14:paraId="2BBDA299" w14:textId="13D360B2" w:rsidR="009458B0" w:rsidRDefault="000D0E62">
      <w:pPr>
        <w:pStyle w:val="BodyText"/>
        <w:tabs>
          <w:tab w:val="left" w:pos="4542"/>
        </w:tabs>
        <w:ind w:left="220"/>
      </w:pPr>
      <w:r>
        <w:rPr>
          <w:color w:val="202020"/>
        </w:rPr>
        <w:t>Signed:</w:t>
      </w:r>
      <w:r>
        <w:rPr>
          <w:rFonts w:ascii="Times New Roman"/>
          <w:color w:val="202020"/>
          <w:spacing w:val="-8"/>
        </w:rPr>
        <w:t xml:space="preserve"> </w:t>
      </w:r>
      <w:r w:rsidR="00CE3D66">
        <w:rPr>
          <w:color w:val="202020"/>
        </w:rPr>
        <w:t>Principal</w:t>
      </w:r>
      <w:r>
        <w:rPr>
          <w:rFonts w:ascii="Times New Roman"/>
          <w:color w:val="202020"/>
        </w:rPr>
        <w:tab/>
      </w:r>
      <w:r>
        <w:rPr>
          <w:color w:val="202020"/>
          <w:spacing w:val="-2"/>
        </w:rPr>
        <w:t>Date:</w:t>
      </w:r>
    </w:p>
    <w:p w14:paraId="25139C8D" w14:textId="77777777" w:rsidR="009458B0" w:rsidRDefault="009458B0">
      <w:pPr>
        <w:pStyle w:val="BodyText"/>
        <w:spacing w:before="10"/>
        <w:rPr>
          <w:sz w:val="21"/>
        </w:rPr>
      </w:pPr>
    </w:p>
    <w:p w14:paraId="7C69A64F" w14:textId="77777777" w:rsidR="009458B0" w:rsidRDefault="000D0E62">
      <w:pPr>
        <w:pStyle w:val="BodyText"/>
        <w:tabs>
          <w:tab w:val="left" w:pos="4542"/>
        </w:tabs>
        <w:spacing w:before="1"/>
        <w:ind w:left="220"/>
      </w:pPr>
      <w:r>
        <w:rPr>
          <w:color w:val="202020"/>
        </w:rPr>
        <w:t>Signed:</w:t>
      </w:r>
      <w:r>
        <w:rPr>
          <w:rFonts w:ascii="Times New Roman"/>
          <w:color w:val="202020"/>
          <w:spacing w:val="-7"/>
        </w:rPr>
        <w:t xml:space="preserve"> </w:t>
      </w:r>
      <w:r>
        <w:rPr>
          <w:color w:val="202020"/>
        </w:rPr>
        <w:t>Chair</w:t>
      </w:r>
      <w:r>
        <w:rPr>
          <w:rFonts w:ascii="Times New Roman"/>
          <w:color w:val="202020"/>
          <w:spacing w:val="-8"/>
        </w:rPr>
        <w:t xml:space="preserve"> </w:t>
      </w:r>
      <w:r>
        <w:rPr>
          <w:color w:val="202020"/>
        </w:rPr>
        <w:t>of</w:t>
      </w:r>
      <w:r>
        <w:rPr>
          <w:rFonts w:ascii="Times New Roman"/>
          <w:color w:val="202020"/>
          <w:spacing w:val="-9"/>
        </w:rPr>
        <w:t xml:space="preserve"> </w:t>
      </w:r>
      <w:r>
        <w:rPr>
          <w:color w:val="202020"/>
          <w:spacing w:val="-2"/>
        </w:rPr>
        <w:t>Governors</w:t>
      </w:r>
      <w:r>
        <w:rPr>
          <w:rFonts w:ascii="Times New Roman"/>
          <w:color w:val="202020"/>
        </w:rPr>
        <w:tab/>
      </w:r>
      <w:r>
        <w:rPr>
          <w:color w:val="202020"/>
          <w:spacing w:val="-2"/>
        </w:rPr>
        <w:t>Date:</w:t>
      </w:r>
    </w:p>
    <w:p w14:paraId="7C1E23C6" w14:textId="77777777" w:rsidR="009458B0" w:rsidRDefault="009458B0">
      <w:pPr>
        <w:sectPr w:rsidR="009458B0">
          <w:pgSz w:w="11910" w:h="16840"/>
          <w:pgMar w:top="66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</w:p>
    <w:p w14:paraId="2B4F6588" w14:textId="77777777" w:rsidR="009458B0" w:rsidRDefault="009458B0">
      <w:pPr>
        <w:pStyle w:val="BodyText"/>
        <w:rPr>
          <w:sz w:val="20"/>
        </w:rPr>
      </w:pPr>
    </w:p>
    <w:p w14:paraId="1FF6DCF6" w14:textId="77777777" w:rsidR="009458B0" w:rsidRDefault="009458B0">
      <w:pPr>
        <w:pStyle w:val="BodyText"/>
        <w:rPr>
          <w:sz w:val="20"/>
        </w:rPr>
      </w:pPr>
    </w:p>
    <w:p w14:paraId="5C8798F1" w14:textId="77777777" w:rsidR="009458B0" w:rsidRDefault="009458B0">
      <w:pPr>
        <w:pStyle w:val="BodyText"/>
        <w:rPr>
          <w:sz w:val="20"/>
        </w:rPr>
      </w:pPr>
    </w:p>
    <w:p w14:paraId="59032BA4" w14:textId="77777777" w:rsidR="009458B0" w:rsidRDefault="009458B0">
      <w:pPr>
        <w:pStyle w:val="BodyText"/>
        <w:rPr>
          <w:sz w:val="20"/>
        </w:rPr>
      </w:pPr>
    </w:p>
    <w:p w14:paraId="69AE2777" w14:textId="77777777" w:rsidR="009458B0" w:rsidRDefault="009458B0">
      <w:pPr>
        <w:pStyle w:val="BodyText"/>
        <w:spacing w:before="11"/>
        <w:rPr>
          <w:sz w:val="17"/>
        </w:rPr>
      </w:pPr>
    </w:p>
    <w:p w14:paraId="592CE7DB" w14:textId="77777777" w:rsidR="009458B0" w:rsidRDefault="000D0E62">
      <w:pPr>
        <w:pStyle w:val="Heading2"/>
      </w:pPr>
      <w:r>
        <w:t>APPENDIX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A</w:t>
      </w:r>
      <w:r>
        <w:rPr>
          <w:rFonts w:ascii="Times New Roman" w:hAnsi="Times New Roman"/>
          <w:b w:val="0"/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TRAINED</w:t>
      </w:r>
      <w:r>
        <w:rPr>
          <w:rFonts w:ascii="Times New Roman" w:hAnsi="Times New Roman"/>
          <w:b w:val="0"/>
          <w:spacing w:val="-8"/>
        </w:rPr>
        <w:t xml:space="preserve"> </w:t>
      </w:r>
      <w:r>
        <w:rPr>
          <w:spacing w:val="-2"/>
        </w:rPr>
        <w:t>STAFF</w:t>
      </w:r>
    </w:p>
    <w:p w14:paraId="2AC79E6B" w14:textId="77777777" w:rsidR="009458B0" w:rsidRDefault="000D0E62">
      <w:pPr>
        <w:pStyle w:val="BodyText"/>
        <w:spacing w:before="183" w:after="4" w:line="400" w:lineRule="auto"/>
        <w:ind w:left="220" w:right="2194"/>
      </w:pPr>
      <w:r>
        <w:t>The</w:t>
      </w:r>
      <w:r>
        <w:rPr>
          <w:rFonts w:ascii="Times New Roman"/>
          <w:spacing w:val="-7"/>
        </w:rPr>
        <w:t xml:space="preserve"> </w:t>
      </w:r>
      <w:r>
        <w:t>following</w:t>
      </w:r>
      <w:r>
        <w:rPr>
          <w:rFonts w:ascii="Times New Roman"/>
          <w:spacing w:val="-9"/>
        </w:rPr>
        <w:t xml:space="preserve"> </w:t>
      </w:r>
      <w:r>
        <w:t>members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staff</w:t>
      </w:r>
      <w:r>
        <w:rPr>
          <w:rFonts w:ascii="Times New Roman"/>
          <w:spacing w:val="-8"/>
        </w:rPr>
        <w:t xml:space="preserve"> </w:t>
      </w:r>
      <w:r>
        <w:t>have</w:t>
      </w:r>
      <w:r>
        <w:rPr>
          <w:rFonts w:ascii="Times New Roman"/>
          <w:spacing w:val="-7"/>
        </w:rPr>
        <w:t xml:space="preserve"> </w:t>
      </w:r>
      <w:r>
        <w:t>been</w:t>
      </w:r>
      <w:r>
        <w:rPr>
          <w:rFonts w:ascii="Times New Roman"/>
          <w:spacing w:val="-7"/>
        </w:rPr>
        <w:t xml:space="preserve"> </w:t>
      </w:r>
      <w:r>
        <w:t>trained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use</w:t>
      </w:r>
      <w:r>
        <w:rPr>
          <w:rFonts w:ascii="Times New Roman"/>
          <w:spacing w:val="-7"/>
        </w:rPr>
        <w:t xml:space="preserve"> </w:t>
      </w:r>
      <w:r>
        <w:t>positive</w:t>
      </w:r>
      <w:r>
        <w:rPr>
          <w:rFonts w:ascii="Times New Roman"/>
          <w:spacing w:val="-9"/>
        </w:rPr>
        <w:t xml:space="preserve"> </w:t>
      </w:r>
      <w:r>
        <w:t>handling</w:t>
      </w:r>
      <w:r>
        <w:rPr>
          <w:rFonts w:ascii="Times New Roman"/>
          <w:spacing w:val="-8"/>
        </w:rPr>
        <w:t xml:space="preserve"> </w:t>
      </w:r>
      <w:r>
        <w:t>techniques.</w:t>
      </w:r>
      <w:r>
        <w:rPr>
          <w:rFonts w:ascii="Times New Roman"/>
        </w:rPr>
        <w:t xml:space="preserve"> </w:t>
      </w:r>
      <w:r>
        <w:t>Training</w:t>
      </w:r>
      <w:r>
        <w:rPr>
          <w:rFonts w:ascii="Times New Roman"/>
        </w:rPr>
        <w:t xml:space="preserve"> </w:t>
      </w:r>
      <w:r>
        <w:t>given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2014-2015</w:t>
      </w:r>
      <w:r>
        <w:rPr>
          <w:rFonts w:ascii="Times New Roman"/>
        </w:rPr>
        <w:t xml:space="preserve"> </w:t>
      </w:r>
      <w:r>
        <w:t>academic</w:t>
      </w:r>
      <w:r>
        <w:rPr>
          <w:rFonts w:ascii="Times New Roman"/>
        </w:rPr>
        <w:t xml:space="preserve"> </w:t>
      </w:r>
      <w:r>
        <w:t>year.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1"/>
        <w:gridCol w:w="4624"/>
      </w:tblGrid>
      <w:tr w:rsidR="009458B0" w14:paraId="388A614A" w14:textId="77777777">
        <w:trPr>
          <w:trHeight w:val="268"/>
        </w:trPr>
        <w:tc>
          <w:tcPr>
            <w:tcW w:w="4621" w:type="dxa"/>
            <w:shd w:val="clear" w:color="auto" w:fill="00AF50"/>
          </w:tcPr>
          <w:p w14:paraId="47152AE3" w14:textId="77777777" w:rsidR="009458B0" w:rsidRDefault="000D0E62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Role</w:t>
            </w:r>
          </w:p>
        </w:tc>
        <w:tc>
          <w:tcPr>
            <w:tcW w:w="4624" w:type="dxa"/>
            <w:shd w:val="clear" w:color="auto" w:fill="00AF50"/>
          </w:tcPr>
          <w:p w14:paraId="121B3344" w14:textId="77777777" w:rsidR="009458B0" w:rsidRDefault="000D0E62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Name</w:t>
            </w:r>
          </w:p>
        </w:tc>
      </w:tr>
      <w:tr w:rsidR="009458B0" w14:paraId="602DE8BB" w14:textId="77777777">
        <w:trPr>
          <w:trHeight w:val="806"/>
        </w:trPr>
        <w:tc>
          <w:tcPr>
            <w:tcW w:w="4621" w:type="dxa"/>
          </w:tcPr>
          <w:p w14:paraId="2FC32675" w14:textId="77777777" w:rsidR="009458B0" w:rsidRDefault="000D0E62">
            <w:pPr>
              <w:pStyle w:val="TableParagraph"/>
              <w:spacing w:line="268" w:lineRule="exact"/>
            </w:pPr>
            <w:r>
              <w:t>Teaching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spacing w:val="-2"/>
              </w:rPr>
              <w:t>Staff</w:t>
            </w:r>
          </w:p>
        </w:tc>
        <w:tc>
          <w:tcPr>
            <w:tcW w:w="4624" w:type="dxa"/>
          </w:tcPr>
          <w:p w14:paraId="6CA7106C" w14:textId="77777777" w:rsidR="009458B0" w:rsidRDefault="009458B0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9458B0" w14:paraId="089FCB5A" w14:textId="77777777">
        <w:trPr>
          <w:trHeight w:val="805"/>
        </w:trPr>
        <w:tc>
          <w:tcPr>
            <w:tcW w:w="4621" w:type="dxa"/>
          </w:tcPr>
          <w:p w14:paraId="5C46448B" w14:textId="77777777" w:rsidR="009458B0" w:rsidRDefault="000D0E62">
            <w:pPr>
              <w:pStyle w:val="TableParagraph"/>
              <w:spacing w:line="265" w:lineRule="exact"/>
            </w:pPr>
            <w:r>
              <w:t>Teaching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spacing w:val="-2"/>
              </w:rPr>
              <w:t>Assistants</w:t>
            </w:r>
          </w:p>
        </w:tc>
        <w:tc>
          <w:tcPr>
            <w:tcW w:w="4624" w:type="dxa"/>
          </w:tcPr>
          <w:p w14:paraId="0EC076F2" w14:textId="77777777" w:rsidR="009458B0" w:rsidRDefault="009458B0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9458B0" w14:paraId="377C8B75" w14:textId="77777777">
        <w:trPr>
          <w:trHeight w:val="805"/>
        </w:trPr>
        <w:tc>
          <w:tcPr>
            <w:tcW w:w="4621" w:type="dxa"/>
          </w:tcPr>
          <w:p w14:paraId="75490054" w14:textId="77777777" w:rsidR="009458B0" w:rsidRDefault="000D0E62">
            <w:pPr>
              <w:pStyle w:val="TableParagraph"/>
              <w:spacing w:line="265" w:lineRule="exact"/>
            </w:pPr>
            <w:r>
              <w:t>Support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spacing w:val="-2"/>
              </w:rPr>
              <w:t>staff</w:t>
            </w:r>
          </w:p>
        </w:tc>
        <w:tc>
          <w:tcPr>
            <w:tcW w:w="4624" w:type="dxa"/>
          </w:tcPr>
          <w:p w14:paraId="0C9E7F0B" w14:textId="77777777" w:rsidR="009458B0" w:rsidRDefault="009458B0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30C15703" w14:textId="6C11A7EE" w:rsidR="009458B0" w:rsidRDefault="000D0E62">
      <w:pPr>
        <w:pStyle w:val="BodyText"/>
        <w:spacing w:before="182" w:line="400" w:lineRule="auto"/>
        <w:ind w:left="220" w:right="5252"/>
      </w:pPr>
      <w:r>
        <w:t>See</w:t>
      </w:r>
      <w:r>
        <w:rPr>
          <w:rFonts w:ascii="Times New Roman"/>
        </w:rPr>
        <w:t xml:space="preserve"> </w:t>
      </w:r>
      <w:r>
        <w:t>Appendices</w:t>
      </w:r>
      <w:r>
        <w:rPr>
          <w:rFonts w:ascii="Times New Roman"/>
        </w:rPr>
        <w:t xml:space="preserve"> </w:t>
      </w:r>
      <w:r>
        <w:t>B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</w:t>
      </w:r>
      <w:r>
        <w:rPr>
          <w:rFonts w:ascii="Times New Roman"/>
        </w:rPr>
        <w:t xml:space="preserve"> </w:t>
      </w:r>
      <w:r>
        <w:t>below.</w:t>
      </w:r>
    </w:p>
    <w:p w14:paraId="0433DA85" w14:textId="77777777" w:rsidR="009458B0" w:rsidRDefault="009458B0">
      <w:pPr>
        <w:spacing w:line="400" w:lineRule="auto"/>
        <w:sectPr w:rsidR="009458B0">
          <w:pgSz w:w="11910" w:h="16840"/>
          <w:pgMar w:top="192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</w:p>
    <w:p w14:paraId="5CECE76D" w14:textId="2F313D12" w:rsidR="009458B0" w:rsidRDefault="009458B0">
      <w:pPr>
        <w:pStyle w:val="BodyText"/>
        <w:rPr>
          <w:rFonts w:ascii="Courier New"/>
          <w:sz w:val="20"/>
        </w:rPr>
      </w:pPr>
    </w:p>
    <w:p w14:paraId="0777235B" w14:textId="77777777" w:rsidR="009458B0" w:rsidRDefault="009458B0">
      <w:pPr>
        <w:pStyle w:val="BodyText"/>
        <w:rPr>
          <w:rFonts w:ascii="Courier New"/>
          <w:sz w:val="20"/>
        </w:rPr>
      </w:pPr>
    </w:p>
    <w:p w14:paraId="3EF81C83" w14:textId="45341671" w:rsidR="009458B0" w:rsidRDefault="009458B0" w:rsidP="00B67FE0">
      <w:pPr>
        <w:pStyle w:val="BodyText"/>
        <w:rPr>
          <w:b/>
        </w:rPr>
      </w:pPr>
    </w:p>
    <w:p w14:paraId="4F6A94C5" w14:textId="0F00B30F" w:rsidR="009458B0" w:rsidRDefault="009458B0">
      <w:pPr>
        <w:sectPr w:rsidR="009458B0">
          <w:pgSz w:w="11910" w:h="16840"/>
          <w:pgMar w:top="98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</w:p>
    <w:p w14:paraId="0D47D637" w14:textId="77777777" w:rsidR="009458B0" w:rsidRDefault="009458B0">
      <w:pPr>
        <w:rPr>
          <w:sz w:val="11"/>
        </w:rPr>
      </w:pPr>
    </w:p>
    <w:p w14:paraId="2CCE2539" w14:textId="3F07E438" w:rsidR="00B67FE0" w:rsidRDefault="00B67FE0" w:rsidP="00B67FE0">
      <w:pPr>
        <w:rPr>
          <w:sz w:val="11"/>
        </w:rPr>
      </w:pPr>
      <w:r>
        <w:rPr>
          <w:noProof/>
          <w:lang w:val="en-GB" w:eastAsia="en-GB"/>
        </w:rPr>
        <w:drawing>
          <wp:inline distT="0" distB="0" distL="0" distR="0" wp14:anchorId="2CCB0DEA" wp14:editId="6EF9029B">
            <wp:extent cx="6591300" cy="9451674"/>
            <wp:effectExtent l="0" t="0" r="0" b="0"/>
            <wp:docPr id="8" name="Picture 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Word&#10;&#10;Description automatically generated"/>
                    <pic:cNvPicPr/>
                  </pic:nvPicPr>
                  <pic:blipFill rotWithShape="1">
                    <a:blip r:embed="rId10"/>
                    <a:srcRect l="71184" t="14803" r="14107" b="10198"/>
                    <a:stretch/>
                  </pic:blipFill>
                  <pic:spPr bwMode="auto">
                    <a:xfrm>
                      <a:off x="0" y="0"/>
                      <a:ext cx="6599886" cy="946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62B70" w14:textId="06316959" w:rsidR="00B67FE0" w:rsidRDefault="00B67FE0" w:rsidP="00B67FE0">
      <w:pPr>
        <w:tabs>
          <w:tab w:val="left" w:pos="1020"/>
        </w:tabs>
        <w:rPr>
          <w:sz w:val="11"/>
        </w:rPr>
      </w:pPr>
      <w:r>
        <w:rPr>
          <w:sz w:val="11"/>
        </w:rPr>
        <w:tab/>
      </w:r>
    </w:p>
    <w:p w14:paraId="29E68314" w14:textId="118CBBC4" w:rsidR="00B67FE0" w:rsidRPr="00B67FE0" w:rsidRDefault="00B67FE0" w:rsidP="00B67FE0">
      <w:pPr>
        <w:tabs>
          <w:tab w:val="left" w:pos="1020"/>
        </w:tabs>
        <w:rPr>
          <w:sz w:val="11"/>
        </w:rPr>
        <w:sectPr w:rsidR="00B67FE0" w:rsidRPr="00B67FE0">
          <w:pgSz w:w="11910" w:h="16840"/>
          <w:pgMar w:top="1380" w:right="600" w:bottom="280" w:left="500" w:header="720" w:footer="720" w:gutter="0"/>
          <w:cols w:space="720"/>
        </w:sectPr>
      </w:pPr>
      <w:r>
        <w:rPr>
          <w:sz w:val="11"/>
        </w:rPr>
        <w:lastRenderedPageBreak/>
        <w:tab/>
      </w:r>
      <w:r>
        <w:rPr>
          <w:noProof/>
          <w:lang w:val="en-GB" w:eastAsia="en-GB"/>
        </w:rPr>
        <w:drawing>
          <wp:inline distT="0" distB="0" distL="0" distR="0" wp14:anchorId="5F0BF983" wp14:editId="50075981">
            <wp:extent cx="6162675" cy="8767516"/>
            <wp:effectExtent l="0" t="0" r="0" b="0"/>
            <wp:docPr id="10" name="Picture 1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 with medium confidence"/>
                    <pic:cNvPicPr/>
                  </pic:nvPicPr>
                  <pic:blipFill rotWithShape="1">
                    <a:blip r:embed="rId11"/>
                    <a:srcRect l="71739" t="17270" r="14801" b="14638"/>
                    <a:stretch/>
                  </pic:blipFill>
                  <pic:spPr bwMode="auto">
                    <a:xfrm>
                      <a:off x="0" y="0"/>
                      <a:ext cx="6170964" cy="8779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F7055" w14:textId="28DC095F" w:rsidR="009458B0" w:rsidRDefault="009458B0">
      <w:pPr>
        <w:pStyle w:val="BodyText"/>
        <w:ind w:left="380"/>
        <w:rPr>
          <w:sz w:val="20"/>
        </w:rPr>
      </w:pPr>
    </w:p>
    <w:p w14:paraId="1BC52D18" w14:textId="2FC40EB5" w:rsidR="009458B0" w:rsidRDefault="00B67FE0">
      <w:pPr>
        <w:rPr>
          <w:sz w:val="20"/>
        </w:rPr>
        <w:sectPr w:rsidR="009458B0">
          <w:pgSz w:w="11910" w:h="16840"/>
          <w:pgMar w:top="900" w:right="600" w:bottom="280" w:left="500" w:header="720" w:footer="720" w:gutter="0"/>
          <w:pgBorders w:offsetFrom="page">
            <w:top w:val="single" w:sz="18" w:space="24" w:color="000000"/>
            <w:left w:val="single" w:sz="18" w:space="24" w:color="000000"/>
            <w:bottom w:val="single" w:sz="18" w:space="24" w:color="000000"/>
            <w:right w:val="single" w:sz="18" w:space="24" w:color="000000"/>
          </w:pgBorders>
          <w:cols w:space="720"/>
        </w:sectPr>
      </w:pPr>
      <w:r>
        <w:rPr>
          <w:noProof/>
          <w:lang w:val="en-GB" w:eastAsia="en-GB"/>
        </w:rPr>
        <w:drawing>
          <wp:inline distT="0" distB="0" distL="0" distR="0" wp14:anchorId="0F750123" wp14:editId="22AE2435">
            <wp:extent cx="6800850" cy="9535212"/>
            <wp:effectExtent l="0" t="0" r="0" b="8890"/>
            <wp:docPr id="12" name="Picture 1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Word&#10;&#10;Description automatically generated"/>
                    <pic:cNvPicPr/>
                  </pic:nvPicPr>
                  <pic:blipFill rotWithShape="1">
                    <a:blip r:embed="rId12"/>
                    <a:srcRect l="71878" t="22697" r="14662" b="10198"/>
                    <a:stretch/>
                  </pic:blipFill>
                  <pic:spPr bwMode="auto">
                    <a:xfrm>
                      <a:off x="0" y="0"/>
                      <a:ext cx="6813044" cy="9552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FBEBE" w14:textId="78ED4AE2" w:rsidR="009458B0" w:rsidRDefault="00B67FE0">
      <w:pPr>
        <w:pStyle w:val="BodyText"/>
        <w:ind w:left="1098"/>
        <w:rPr>
          <w:sz w:val="20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487608832" behindDoc="0" locked="0" layoutInCell="1" allowOverlap="1" wp14:anchorId="7E26BE3D" wp14:editId="54987C81">
            <wp:simplePos x="0" y="0"/>
            <wp:positionH relativeFrom="column">
              <wp:posOffset>168275</wp:posOffset>
            </wp:positionH>
            <wp:positionV relativeFrom="paragraph">
              <wp:posOffset>352425</wp:posOffset>
            </wp:positionV>
            <wp:extent cx="6524625" cy="8903395"/>
            <wp:effectExtent l="0" t="0" r="0" b="0"/>
            <wp:wrapThrough wrapText="bothSides">
              <wp:wrapPolygon edited="0">
                <wp:start x="0" y="0"/>
                <wp:lineTo x="0" y="21537"/>
                <wp:lineTo x="21505" y="21537"/>
                <wp:lineTo x="21505" y="0"/>
                <wp:lineTo x="0" y="0"/>
              </wp:wrapPolygon>
            </wp:wrapThrough>
            <wp:docPr id="14" name="Picture 1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 with medium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78" t="19243" r="14801" b="16119"/>
                    <a:stretch/>
                  </pic:blipFill>
                  <pic:spPr bwMode="auto">
                    <a:xfrm>
                      <a:off x="0" y="0"/>
                      <a:ext cx="6524625" cy="890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EC121" w14:textId="51623322" w:rsidR="00B67FE0" w:rsidRPr="00B67FE0" w:rsidRDefault="00B67FE0" w:rsidP="00B67FE0"/>
    <w:p w14:paraId="3F5091D8" w14:textId="1461CF3B" w:rsidR="00B67FE0" w:rsidRDefault="00B67FE0" w:rsidP="00B67FE0">
      <w:pPr>
        <w:tabs>
          <w:tab w:val="left" w:pos="1185"/>
        </w:tabs>
      </w:pPr>
      <w:r>
        <w:tab/>
      </w:r>
    </w:p>
    <w:p w14:paraId="0757CE06" w14:textId="4E876983" w:rsidR="00B67FE0" w:rsidRDefault="00B67FE0" w:rsidP="00B67FE0">
      <w:pPr>
        <w:tabs>
          <w:tab w:val="left" w:pos="1185"/>
        </w:tabs>
      </w:pPr>
    </w:p>
    <w:p w14:paraId="3BE79C4F" w14:textId="3F6454BF" w:rsidR="00B67FE0" w:rsidRDefault="00B67FE0" w:rsidP="00B67FE0">
      <w:pPr>
        <w:tabs>
          <w:tab w:val="left" w:pos="1185"/>
        </w:tabs>
      </w:pPr>
    </w:p>
    <w:p w14:paraId="0713F942" w14:textId="7008880A" w:rsidR="00B67FE0" w:rsidRDefault="00B67FE0" w:rsidP="00B67FE0">
      <w:pPr>
        <w:tabs>
          <w:tab w:val="left" w:pos="1185"/>
        </w:tabs>
      </w:pPr>
      <w:r>
        <w:rPr>
          <w:noProof/>
          <w:lang w:val="en-GB" w:eastAsia="en-GB"/>
        </w:rPr>
        <w:lastRenderedPageBreak/>
        <w:drawing>
          <wp:inline distT="0" distB="0" distL="0" distR="0" wp14:anchorId="1257D8B4" wp14:editId="269FD26C">
            <wp:extent cx="7198204" cy="9782175"/>
            <wp:effectExtent l="0" t="0" r="3175" b="0"/>
            <wp:docPr id="16" name="Picture 1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Word&#10;&#10;Description automatically generated"/>
                    <pic:cNvPicPr/>
                  </pic:nvPicPr>
                  <pic:blipFill rotWithShape="1">
                    <a:blip r:embed="rId14"/>
                    <a:srcRect l="72849" t="35033" r="16328" b="12664"/>
                    <a:stretch/>
                  </pic:blipFill>
                  <pic:spPr bwMode="auto">
                    <a:xfrm>
                      <a:off x="0" y="0"/>
                      <a:ext cx="7216437" cy="9806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C4535" w14:textId="77777777" w:rsidR="00B67FE0" w:rsidRPr="00B67FE0" w:rsidRDefault="00B67FE0" w:rsidP="00B67FE0">
      <w:pPr>
        <w:tabs>
          <w:tab w:val="left" w:pos="1185"/>
        </w:tabs>
      </w:pPr>
    </w:p>
    <w:p w14:paraId="0E89F761" w14:textId="5DE3F444" w:rsidR="00B67FE0" w:rsidRPr="00B67FE0" w:rsidRDefault="00B67FE0" w:rsidP="00B67FE0"/>
    <w:p w14:paraId="0D1EBF1B" w14:textId="6F961F96" w:rsidR="00B67FE0" w:rsidRPr="00B67FE0" w:rsidRDefault="00B67FE0" w:rsidP="00B67FE0"/>
    <w:p w14:paraId="6D46A0D8" w14:textId="49957947" w:rsidR="00B67FE0" w:rsidRPr="00B67FE0" w:rsidRDefault="00B67FE0" w:rsidP="00B67FE0"/>
    <w:p w14:paraId="065A678C" w14:textId="554315AA" w:rsidR="00B67FE0" w:rsidRPr="00B67FE0" w:rsidRDefault="00B67FE0" w:rsidP="00B67FE0"/>
    <w:p w14:paraId="09A2F041" w14:textId="4AE7AAC1" w:rsidR="00B67FE0" w:rsidRPr="00B67FE0" w:rsidRDefault="00B67FE0" w:rsidP="00B67FE0"/>
    <w:p w14:paraId="348E9058" w14:textId="5C445ED4" w:rsidR="00B67FE0" w:rsidRPr="00B67FE0" w:rsidRDefault="00B67FE0" w:rsidP="00B67FE0"/>
    <w:p w14:paraId="45F6C335" w14:textId="26AB9A14" w:rsidR="00B67FE0" w:rsidRPr="00B67FE0" w:rsidRDefault="00B67FE0" w:rsidP="00B67FE0"/>
    <w:p w14:paraId="2042B23B" w14:textId="39BC476B" w:rsidR="00B67FE0" w:rsidRPr="00B67FE0" w:rsidRDefault="00B67FE0" w:rsidP="00B67FE0"/>
    <w:p w14:paraId="070CA060" w14:textId="0A7147D0" w:rsidR="00B67FE0" w:rsidRPr="00B67FE0" w:rsidRDefault="00B67FE0" w:rsidP="00B67FE0"/>
    <w:p w14:paraId="36DCAE3C" w14:textId="4B150C10" w:rsidR="00B67FE0" w:rsidRPr="00B67FE0" w:rsidRDefault="00B67FE0" w:rsidP="00B67FE0"/>
    <w:p w14:paraId="017C9A9B" w14:textId="2443E927" w:rsidR="00B67FE0" w:rsidRPr="00B67FE0" w:rsidRDefault="00B67FE0" w:rsidP="00B67FE0"/>
    <w:p w14:paraId="5C544387" w14:textId="27AF6687" w:rsidR="00B67FE0" w:rsidRPr="00B67FE0" w:rsidRDefault="00B67FE0" w:rsidP="00B67FE0"/>
    <w:p w14:paraId="0EFD07FC" w14:textId="1C281834" w:rsidR="00B67FE0" w:rsidRPr="00B67FE0" w:rsidRDefault="00B67FE0" w:rsidP="00B67FE0"/>
    <w:p w14:paraId="49354B92" w14:textId="1CA10139" w:rsidR="00B67FE0" w:rsidRPr="00B67FE0" w:rsidRDefault="00B67FE0" w:rsidP="00B67FE0"/>
    <w:p w14:paraId="67B8B1BC" w14:textId="338764D2" w:rsidR="00B67FE0" w:rsidRPr="00B67FE0" w:rsidRDefault="00B67FE0" w:rsidP="00B67FE0"/>
    <w:p w14:paraId="6C3398DD" w14:textId="127C488E" w:rsidR="00B67FE0" w:rsidRPr="00B67FE0" w:rsidRDefault="00B67FE0" w:rsidP="00B67FE0"/>
    <w:p w14:paraId="44F82336" w14:textId="7E6BAE39" w:rsidR="00B67FE0" w:rsidRPr="00B67FE0" w:rsidRDefault="00B67FE0" w:rsidP="00B67FE0"/>
    <w:p w14:paraId="0407B839" w14:textId="37330B65" w:rsidR="00B67FE0" w:rsidRPr="00B67FE0" w:rsidRDefault="00B67FE0" w:rsidP="00B67FE0"/>
    <w:p w14:paraId="3C48ED5F" w14:textId="54C71A85" w:rsidR="00B67FE0" w:rsidRPr="00B67FE0" w:rsidRDefault="00B67FE0" w:rsidP="00B67FE0"/>
    <w:p w14:paraId="75514551" w14:textId="49DD2EEF" w:rsidR="00B67FE0" w:rsidRPr="00B67FE0" w:rsidRDefault="00B67FE0" w:rsidP="00B67FE0"/>
    <w:p w14:paraId="455E6010" w14:textId="50982C77" w:rsidR="00B67FE0" w:rsidRPr="00B67FE0" w:rsidRDefault="00B67FE0" w:rsidP="00B67FE0"/>
    <w:p w14:paraId="78EEA539" w14:textId="76456D4C" w:rsidR="00B67FE0" w:rsidRPr="00B67FE0" w:rsidRDefault="00B67FE0" w:rsidP="00B67FE0"/>
    <w:p w14:paraId="607EE489" w14:textId="7F123335" w:rsidR="00B67FE0" w:rsidRPr="00B67FE0" w:rsidRDefault="00B67FE0" w:rsidP="00B67FE0"/>
    <w:p w14:paraId="7843777B" w14:textId="4F4B9402" w:rsidR="00B67FE0" w:rsidRPr="00B67FE0" w:rsidRDefault="00B67FE0" w:rsidP="00B67FE0"/>
    <w:p w14:paraId="2179E0FA" w14:textId="5BB89EE6" w:rsidR="00B67FE0" w:rsidRPr="00B67FE0" w:rsidRDefault="00B67FE0" w:rsidP="00B67FE0"/>
    <w:p w14:paraId="54B4D3B7" w14:textId="382AFE7B" w:rsidR="00B67FE0" w:rsidRPr="00B67FE0" w:rsidRDefault="00B67FE0" w:rsidP="00B67FE0"/>
    <w:p w14:paraId="647176D8" w14:textId="6FE92537" w:rsidR="00B67FE0" w:rsidRPr="00B67FE0" w:rsidRDefault="00B67FE0" w:rsidP="00B67FE0"/>
    <w:p w14:paraId="5E45ACA2" w14:textId="31FCB438" w:rsidR="00B67FE0" w:rsidRPr="00B67FE0" w:rsidRDefault="00B67FE0" w:rsidP="00B67FE0"/>
    <w:p w14:paraId="469A9B5D" w14:textId="34472284" w:rsidR="00B67FE0" w:rsidRPr="00B67FE0" w:rsidRDefault="00B67FE0" w:rsidP="00B67FE0"/>
    <w:p w14:paraId="2803F2BA" w14:textId="3A839C11" w:rsidR="00B67FE0" w:rsidRPr="00B67FE0" w:rsidRDefault="00B67FE0" w:rsidP="00B67FE0"/>
    <w:p w14:paraId="6607117D" w14:textId="3836D608" w:rsidR="00B67FE0" w:rsidRPr="00B67FE0" w:rsidRDefault="00B67FE0" w:rsidP="00B67FE0"/>
    <w:p w14:paraId="2ABDC0C8" w14:textId="4C998442" w:rsidR="00B67FE0" w:rsidRPr="00B67FE0" w:rsidRDefault="00B67FE0" w:rsidP="00B67FE0"/>
    <w:p w14:paraId="3873BC62" w14:textId="4B0EBE5D" w:rsidR="00B67FE0" w:rsidRPr="00B67FE0" w:rsidRDefault="00B67FE0" w:rsidP="00B67FE0"/>
    <w:p w14:paraId="0FA9C98F" w14:textId="7FA62945" w:rsidR="00B67FE0" w:rsidRPr="00B67FE0" w:rsidRDefault="00B67FE0" w:rsidP="00B67FE0"/>
    <w:p w14:paraId="248A305B" w14:textId="646DE94D" w:rsidR="00B67FE0" w:rsidRPr="00B67FE0" w:rsidRDefault="00B67FE0" w:rsidP="00B67FE0"/>
    <w:p w14:paraId="679C0B6F" w14:textId="686F80B5" w:rsidR="00B67FE0" w:rsidRPr="00B67FE0" w:rsidRDefault="00B67FE0" w:rsidP="00B67FE0"/>
    <w:p w14:paraId="18A9825D" w14:textId="39FADEC3" w:rsidR="00B67FE0" w:rsidRPr="00B67FE0" w:rsidRDefault="00B67FE0" w:rsidP="00B67FE0"/>
    <w:p w14:paraId="6840A26C" w14:textId="12A4034C" w:rsidR="00B67FE0" w:rsidRPr="00B67FE0" w:rsidRDefault="00B67FE0" w:rsidP="00B67FE0"/>
    <w:p w14:paraId="391F29F7" w14:textId="7B99BAC6" w:rsidR="00B67FE0" w:rsidRPr="00B67FE0" w:rsidRDefault="00B67FE0" w:rsidP="00B67FE0"/>
    <w:p w14:paraId="539F3A29" w14:textId="1E871708" w:rsidR="00B67FE0" w:rsidRPr="00B67FE0" w:rsidRDefault="00B67FE0" w:rsidP="00B67FE0"/>
    <w:p w14:paraId="3F8B431B" w14:textId="5C9A3B4C" w:rsidR="00B67FE0" w:rsidRPr="00B67FE0" w:rsidRDefault="00B67FE0" w:rsidP="00B67FE0"/>
    <w:p w14:paraId="23E1C04E" w14:textId="269B472E" w:rsidR="00B67FE0" w:rsidRPr="00B67FE0" w:rsidRDefault="00B67FE0" w:rsidP="00B67FE0"/>
    <w:p w14:paraId="2E067732" w14:textId="49177794" w:rsidR="00B67FE0" w:rsidRPr="00B67FE0" w:rsidRDefault="00B67FE0" w:rsidP="00B67FE0"/>
    <w:p w14:paraId="24534E5F" w14:textId="2AF251AE" w:rsidR="00B67FE0" w:rsidRPr="00B67FE0" w:rsidRDefault="00B67FE0" w:rsidP="00B67FE0"/>
    <w:p w14:paraId="2D343869" w14:textId="4764D076" w:rsidR="00B67FE0" w:rsidRPr="00B67FE0" w:rsidRDefault="00B67FE0" w:rsidP="00B67FE0"/>
    <w:p w14:paraId="019E212D" w14:textId="2A6B7AD0" w:rsidR="00B67FE0" w:rsidRPr="00B67FE0" w:rsidRDefault="00B67FE0" w:rsidP="00B67FE0"/>
    <w:p w14:paraId="785351A1" w14:textId="2F6F918D" w:rsidR="00B67FE0" w:rsidRPr="00B67FE0" w:rsidRDefault="00B67FE0" w:rsidP="00B67FE0"/>
    <w:p w14:paraId="662F9A6C" w14:textId="4B441705" w:rsidR="00B67FE0" w:rsidRPr="00B67FE0" w:rsidRDefault="00B67FE0" w:rsidP="00B67FE0"/>
    <w:p w14:paraId="0E340957" w14:textId="7D56FF01" w:rsidR="00B67FE0" w:rsidRPr="00B67FE0" w:rsidRDefault="00B67FE0" w:rsidP="00B67FE0"/>
    <w:p w14:paraId="0D81D69B" w14:textId="4912BAEB" w:rsidR="00B67FE0" w:rsidRPr="00B67FE0" w:rsidRDefault="00B67FE0" w:rsidP="00B67FE0"/>
    <w:p w14:paraId="6E99B591" w14:textId="19D7609B" w:rsidR="00B67FE0" w:rsidRPr="00B67FE0" w:rsidRDefault="00B67FE0" w:rsidP="00B67FE0"/>
    <w:p w14:paraId="76A1E78F" w14:textId="77777777" w:rsidR="00B67FE0" w:rsidRPr="00B67FE0" w:rsidRDefault="00B67FE0" w:rsidP="00B67FE0"/>
    <w:sectPr w:rsidR="00B67FE0" w:rsidRPr="00B67FE0">
      <w:pgSz w:w="11910" w:h="16840"/>
      <w:pgMar w:top="840" w:right="600" w:bottom="280" w:left="500" w:header="720" w:footer="720" w:gutter="0"/>
      <w:pgBorders w:offsetFrom="page">
        <w:top w:val="single" w:sz="18" w:space="24" w:color="000000"/>
        <w:left w:val="single" w:sz="18" w:space="24" w:color="000000"/>
        <w:bottom w:val="single" w:sz="18" w:space="24" w:color="000000"/>
        <w:right w:val="single" w:sz="18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4899F" w14:textId="77777777" w:rsidR="000D0E62" w:rsidRDefault="000D0E62" w:rsidP="00CE3D66">
      <w:r>
        <w:separator/>
      </w:r>
    </w:p>
  </w:endnote>
  <w:endnote w:type="continuationSeparator" w:id="0">
    <w:p w14:paraId="147B2814" w14:textId="77777777" w:rsidR="000D0E62" w:rsidRDefault="000D0E62" w:rsidP="00CE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89500" w14:textId="77777777" w:rsidR="000D0E62" w:rsidRDefault="000D0E62" w:rsidP="00CE3D66">
      <w:r>
        <w:separator/>
      </w:r>
    </w:p>
  </w:footnote>
  <w:footnote w:type="continuationSeparator" w:id="0">
    <w:p w14:paraId="7F1FBA8E" w14:textId="77777777" w:rsidR="000D0E62" w:rsidRDefault="000D0E62" w:rsidP="00CE3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4FBF5" w14:textId="4D402231" w:rsidR="00CE3D66" w:rsidRPr="00CE3D66" w:rsidRDefault="00CD6251" w:rsidP="00CE3D66">
    <w:pPr>
      <w:tabs>
        <w:tab w:val="center" w:pos="4513"/>
        <w:tab w:val="right" w:pos="9026"/>
      </w:tabs>
      <w:rPr>
        <w:rFonts w:ascii="Arial" w:eastAsia="Arial" w:hAnsi="Arial" w:cs="Arial"/>
      </w:rPr>
    </w:pPr>
    <w:r w:rsidRPr="00CE3D66">
      <w:rPr>
        <w:noProof/>
        <w:szCs w:val="24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79C3EFE" wp14:editId="306C8E6A">
              <wp:simplePos x="0" y="0"/>
              <wp:positionH relativeFrom="margin">
                <wp:align>right</wp:align>
              </wp:positionH>
              <wp:positionV relativeFrom="margin">
                <wp:posOffset>-323850</wp:posOffset>
              </wp:positionV>
              <wp:extent cx="901700" cy="754380"/>
              <wp:effectExtent l="0" t="0" r="1270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700" cy="754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A27E1" w14:textId="77777777" w:rsidR="00CE3D66" w:rsidRDefault="00CE3D66" w:rsidP="00CE3D66">
                          <w:pPr>
                            <w:spacing w:before="15"/>
                            <w:ind w:left="20" w:right="18" w:firstLine="499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Hillsgrove </w:t>
                          </w:r>
                          <w:proofErr w:type="spellStart"/>
                          <w:r>
                            <w:rPr>
                              <w:color w:val="001F5F"/>
                              <w:sz w:val="20"/>
                            </w:rPr>
                            <w:t>Sidmouth</w:t>
                          </w:r>
                          <w:proofErr w:type="spellEnd"/>
                          <w:r>
                            <w:rPr>
                              <w:color w:val="001F5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pacing w:val="-4"/>
                              <w:sz w:val="20"/>
                            </w:rPr>
                            <w:t>Road</w:t>
                          </w:r>
                        </w:p>
                        <w:p w14:paraId="50A8CA5D" w14:textId="77777777" w:rsidR="00CE3D66" w:rsidRDefault="00CE3D66" w:rsidP="00CE3D66">
                          <w:pPr>
                            <w:ind w:right="22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>Welling</w:t>
                          </w:r>
                        </w:p>
                        <w:p w14:paraId="766833B7" w14:textId="77777777" w:rsidR="00CE3D66" w:rsidRDefault="00CE3D66" w:rsidP="00CE3D66">
                          <w:pPr>
                            <w:spacing w:before="1"/>
                            <w:ind w:left="443" w:right="18" w:firstLine="542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pacing w:val="-4"/>
                              <w:sz w:val="20"/>
                            </w:rPr>
                            <w:t xml:space="preserve">Kent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DA16</w:t>
                          </w:r>
                          <w:r>
                            <w:rPr>
                              <w:color w:val="001F5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pacing w:val="-5"/>
                              <w:sz w:val="20"/>
                            </w:rPr>
                            <w:t>1DR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79C3EFE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19.8pt;margin-top:-25.5pt;width:71pt;height:59.4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" filled="f" stroked="f">
              <v:textbox inset="0,0,0,0">
                <w:txbxContent>
                  <w:p w14:paraId="700A27E1" w14:textId="77777777" w:rsidR="00CE3D66" w:rsidRDefault="00CE3D66" w:rsidP="00CE3D66">
                    <w:pPr>
                      <w:spacing w:before="15"/>
                      <w:ind w:left="20" w:right="18" w:firstLine="499"/>
                      <w:jc w:val="right"/>
                      <w:rPr>
                        <w:sz w:val="20"/>
                      </w:rPr>
                    </w:pPr>
                    <w:r>
                      <w:rPr>
                        <w:color w:val="001F5F"/>
                        <w:spacing w:val="-2"/>
                        <w:sz w:val="20"/>
                      </w:rPr>
                      <w:t xml:space="preserve">Hillsgrove </w:t>
                    </w:r>
                    <w:proofErr w:type="spellStart"/>
                    <w:r>
                      <w:rPr>
                        <w:color w:val="001F5F"/>
                        <w:sz w:val="20"/>
                      </w:rPr>
                      <w:t>Sidmouth</w:t>
                    </w:r>
                    <w:proofErr w:type="spellEnd"/>
                    <w:r>
                      <w:rPr>
                        <w:color w:val="001F5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pacing w:val="-4"/>
                        <w:sz w:val="20"/>
                      </w:rPr>
                      <w:t>Road</w:t>
                    </w:r>
                  </w:p>
                  <w:p w14:paraId="50A8CA5D" w14:textId="77777777" w:rsidR="00CE3D66" w:rsidRDefault="00CE3D66" w:rsidP="00CE3D66">
                    <w:pPr>
                      <w:ind w:right="22"/>
                      <w:jc w:val="right"/>
                      <w:rPr>
                        <w:sz w:val="20"/>
                      </w:rPr>
                    </w:pPr>
                    <w:r>
                      <w:rPr>
                        <w:color w:val="001F5F"/>
                        <w:spacing w:val="-2"/>
                        <w:sz w:val="20"/>
                      </w:rPr>
                      <w:t>Welling</w:t>
                    </w:r>
                  </w:p>
                  <w:p w14:paraId="766833B7" w14:textId="77777777" w:rsidR="00CE3D66" w:rsidRDefault="00CE3D66" w:rsidP="00CE3D66">
                    <w:pPr>
                      <w:spacing w:before="1"/>
                      <w:ind w:left="443" w:right="18" w:firstLine="542"/>
                      <w:jc w:val="right"/>
                      <w:rPr>
                        <w:sz w:val="20"/>
                      </w:rPr>
                    </w:pPr>
                    <w:r>
                      <w:rPr>
                        <w:color w:val="001F5F"/>
                        <w:spacing w:val="-4"/>
                        <w:sz w:val="20"/>
                      </w:rPr>
                      <w:t xml:space="preserve">Kent </w:t>
                    </w:r>
                    <w:r>
                      <w:rPr>
                        <w:color w:val="001F5F"/>
                        <w:sz w:val="20"/>
                      </w:rPr>
                      <w:t>DA16</w:t>
                    </w:r>
                    <w:r>
                      <w:rPr>
                        <w:color w:val="001F5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pacing w:val="-5"/>
                        <w:sz w:val="20"/>
                      </w:rPr>
                      <w:t>1DR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CE3D66" w:rsidRPr="00CE3D66">
      <w:rPr>
        <w:noProof/>
        <w:szCs w:val="24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916FD76" wp14:editId="0514B720">
              <wp:simplePos x="0" y="0"/>
              <wp:positionH relativeFrom="page">
                <wp:posOffset>384175</wp:posOffset>
              </wp:positionH>
              <wp:positionV relativeFrom="page">
                <wp:posOffset>466725</wp:posOffset>
              </wp:positionV>
              <wp:extent cx="775335" cy="607695"/>
              <wp:effectExtent l="1905" t="0" r="381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5335" cy="607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E899D7" w14:textId="77777777" w:rsidR="00CE3D66" w:rsidRDefault="00CE3D66" w:rsidP="00CE3D66">
                          <w:pPr>
                            <w:spacing w:before="15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C00000"/>
                              <w:spacing w:val="-2"/>
                              <w:sz w:val="20"/>
                            </w:rPr>
                            <w:t>A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MADEUS </w:t>
                          </w:r>
                          <w:r>
                            <w:rPr>
                              <w:color w:val="C00000"/>
                              <w:spacing w:val="-2"/>
                              <w:sz w:val="20"/>
                            </w:rPr>
                            <w:t>P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RIMARY </w:t>
                          </w:r>
                          <w:r>
                            <w:rPr>
                              <w:color w:val="C00000"/>
                              <w:spacing w:val="-2"/>
                              <w:sz w:val="20"/>
                            </w:rPr>
                            <w:t>A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CADEMIES </w:t>
                          </w:r>
                          <w:r>
                            <w:rPr>
                              <w:color w:val="C00000"/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>RUST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916FD76" id="Text Box 6" o:spid="_x0000_s1029" type="#_x0000_t202" style="position:absolute;margin-left:30.25pt;margin-top:36.75pt;width:61.05pt;height:47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" filled="f" stroked="f">
              <v:textbox inset="0,0,0,0">
                <w:txbxContent>
                  <w:p w14:paraId="67E899D7" w14:textId="77777777" w:rsidR="00CE3D66" w:rsidRDefault="00CE3D66" w:rsidP="00CE3D66">
                    <w:pPr>
                      <w:spacing w:before="15"/>
                      <w:ind w:left="20"/>
                      <w:rPr>
                        <w:sz w:val="20"/>
                      </w:rPr>
                    </w:pPr>
                    <w:r>
                      <w:rPr>
                        <w:color w:val="C00000"/>
                        <w:spacing w:val="-2"/>
                        <w:sz w:val="20"/>
                      </w:rPr>
                      <w:t>A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MADEUS </w:t>
                    </w:r>
                    <w:r>
                      <w:rPr>
                        <w:color w:val="C00000"/>
                        <w:spacing w:val="-2"/>
                        <w:sz w:val="20"/>
                      </w:rPr>
                      <w:t>P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RIMARY </w:t>
                    </w:r>
                    <w:r>
                      <w:rPr>
                        <w:color w:val="C00000"/>
                        <w:spacing w:val="-2"/>
                        <w:sz w:val="20"/>
                      </w:rPr>
                      <w:t>A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CADEMIES </w:t>
                    </w:r>
                    <w:r>
                      <w:rPr>
                        <w:color w:val="C00000"/>
                        <w:spacing w:val="-2"/>
                        <w:sz w:val="20"/>
                      </w:rPr>
                      <w:t>T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>RUST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E3D66" w:rsidRPr="00CE3D66">
      <w:rPr>
        <w:noProof/>
        <w:sz w:val="24"/>
        <w:szCs w:val="24"/>
        <w:lang w:val="en-GB" w:eastAsia="en-GB"/>
      </w:rPr>
      <w:drawing>
        <wp:anchor distT="0" distB="0" distL="0" distR="0" simplePos="0" relativeHeight="251660288" behindDoc="1" locked="0" layoutInCell="1" allowOverlap="1" wp14:anchorId="5F7CE8B1" wp14:editId="234E4670">
          <wp:simplePos x="0" y="0"/>
          <wp:positionH relativeFrom="page">
            <wp:posOffset>3441700</wp:posOffset>
          </wp:positionH>
          <wp:positionV relativeFrom="page">
            <wp:posOffset>419100</wp:posOffset>
          </wp:positionV>
          <wp:extent cx="676275" cy="907758"/>
          <wp:effectExtent l="0" t="0" r="0" b="0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6275" cy="907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17E289" w14:textId="0A9E95D6" w:rsidR="00CE3D66" w:rsidRDefault="00CE3D66">
    <w:pPr>
      <w:pStyle w:val="Header"/>
    </w:pPr>
    <w:r w:rsidRPr="00CE3D66">
      <w:rPr>
        <w:noProof/>
        <w:szCs w:val="24"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15B9B0A" wp14:editId="6A3EE97F">
              <wp:simplePos x="0" y="0"/>
              <wp:positionH relativeFrom="margin">
                <wp:align>right</wp:align>
              </wp:positionH>
              <wp:positionV relativeFrom="page">
                <wp:posOffset>1326515</wp:posOffset>
              </wp:positionV>
              <wp:extent cx="1842770" cy="461645"/>
              <wp:effectExtent l="0" t="0" r="5080" b="1460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4B03D1" w14:textId="77777777" w:rsidR="00CE3D66" w:rsidRDefault="000D0E62" w:rsidP="00CE3D66">
                          <w:pPr>
                            <w:spacing w:before="15"/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hyperlink r:id="rId2">
                            <w:r w:rsidR="00CE3D66">
                              <w:rPr>
                                <w:color w:val="001F5F"/>
                                <w:spacing w:val="-2"/>
                                <w:sz w:val="20"/>
                              </w:rPr>
                              <w:t>admin@hillsgrove.bexley.sch.uk</w:t>
                            </w:r>
                          </w:hyperlink>
                        </w:p>
                        <w:p w14:paraId="5ADE59D7" w14:textId="77777777" w:rsidR="00CE3D66" w:rsidRDefault="00CE3D66" w:rsidP="00CE3D66">
                          <w:pPr>
                            <w:ind w:right="20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 xml:space="preserve">Tel: 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>02083034949</w:t>
                          </w:r>
                        </w:p>
                        <w:p w14:paraId="1F29830C" w14:textId="77777777" w:rsidR="00CE3D66" w:rsidRDefault="000D0E62" w:rsidP="00CE3D66">
                          <w:pPr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hyperlink r:id="rId3">
                            <w:r w:rsidR="00CE3D66"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www.hillsgrove.apat.org.uk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15B9B0A" id="Text Box 11" o:spid="_x0000_s1030" type="#_x0000_t202" style="position:absolute;margin-left:93.9pt;margin-top:104.45pt;width:145.1pt;height:36.35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" filled="f" stroked="f">
              <v:textbox inset="0,0,0,0">
                <w:txbxContent>
                  <w:p w14:paraId="6A4B03D1" w14:textId="77777777" w:rsidR="00CE3D66" w:rsidRDefault="00CE3D66" w:rsidP="00CE3D66">
                    <w:pPr>
                      <w:spacing w:before="15"/>
                      <w:ind w:right="18"/>
                      <w:jc w:val="right"/>
                      <w:rPr>
                        <w:sz w:val="20"/>
                      </w:rPr>
                    </w:pPr>
                    <w:hyperlink r:id="rId4">
                      <w:r>
                        <w:rPr>
                          <w:color w:val="001F5F"/>
                          <w:spacing w:val="-2"/>
                          <w:sz w:val="20"/>
                        </w:rPr>
                        <w:t>admin@hillsgrove.bexley.sch.uk</w:t>
                      </w:r>
                    </w:hyperlink>
                  </w:p>
                  <w:p w14:paraId="5ADE59D7" w14:textId="77777777" w:rsidR="00CE3D66" w:rsidRDefault="00CE3D66" w:rsidP="00CE3D66">
                    <w:pPr>
                      <w:ind w:right="20"/>
                      <w:jc w:val="right"/>
                      <w:rPr>
                        <w:sz w:val="20"/>
                      </w:rPr>
                    </w:pPr>
                    <w:r>
                      <w:rPr>
                        <w:color w:val="001F5F"/>
                        <w:sz w:val="20"/>
                      </w:rPr>
                      <w:t xml:space="preserve">Tel: 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>02083034949</w:t>
                    </w:r>
                  </w:p>
                  <w:p w14:paraId="1F29830C" w14:textId="77777777" w:rsidR="00CE3D66" w:rsidRDefault="00CE3D66" w:rsidP="00CE3D66">
                    <w:pPr>
                      <w:ind w:right="18"/>
                      <w:jc w:val="right"/>
                      <w:rPr>
                        <w:sz w:val="20"/>
                      </w:rPr>
                    </w:pPr>
                    <w:hyperlink r:id="rId5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www.hillsgrove.apat.org.uk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Pr="00CE3D66">
      <w:rPr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hidden="0" allowOverlap="1" wp14:anchorId="5452B26E" wp14:editId="5BC54352">
              <wp:simplePos x="0" y="0"/>
              <wp:positionH relativeFrom="margin">
                <wp:align>left</wp:align>
              </wp:positionH>
              <wp:positionV relativeFrom="paragraph">
                <wp:posOffset>539115</wp:posOffset>
              </wp:positionV>
              <wp:extent cx="3143250" cy="562570"/>
              <wp:effectExtent l="0" t="0" r="0" b="952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43250" cy="56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F59D71B" w14:textId="77777777" w:rsidR="00CE3D66" w:rsidRDefault="00CE3D66" w:rsidP="00CE3D66">
                          <w:pPr>
                            <w:textDirection w:val="btLr"/>
                            <w:rPr>
                              <w:color w:val="002060"/>
                              <w:sz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</w:rPr>
                            <w:t xml:space="preserve">Principal:       </w:t>
                          </w:r>
                          <w:proofErr w:type="spellStart"/>
                          <w:r>
                            <w:rPr>
                              <w:color w:val="002060"/>
                              <w:sz w:val="20"/>
                            </w:rPr>
                            <w:t>Ms</w:t>
                          </w:r>
                          <w:proofErr w:type="spellEnd"/>
                          <w:r>
                            <w:rPr>
                              <w:color w:val="002060"/>
                              <w:sz w:val="20"/>
                            </w:rPr>
                            <w:t xml:space="preserve"> K Laurie NPQSL</w:t>
                          </w:r>
                        </w:p>
                        <w:p w14:paraId="049DE4EE" w14:textId="77777777" w:rsidR="00CE3D66" w:rsidRDefault="00CE3D66" w:rsidP="00CE3D66">
                          <w:pPr>
                            <w:ind w:hanging="108"/>
                            <w:textDirection w:val="btLr"/>
                          </w:pPr>
                          <w:r>
                            <w:rPr>
                              <w:color w:val="002060"/>
                              <w:sz w:val="20"/>
                            </w:rPr>
                            <w:t xml:space="preserve">  Executive Lead:       Mrs S Young NPQEL </w:t>
                          </w:r>
                        </w:p>
                        <w:p w14:paraId="386421D4" w14:textId="77777777" w:rsidR="00CE3D66" w:rsidRDefault="00CE3D66" w:rsidP="00CE3D6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452B26E" id="Rectangle 9" o:spid="_x0000_s1031" style="position:absolute;margin-left:0;margin-top:42.45pt;width:247.5pt;height:44.3pt;z-index:251663360;visibility:visible;mso-wrap-style:square;mso-width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" stroked="f">
              <v:textbox inset="2.53958mm,1.2694mm,2.53958mm,1.2694mm">
                <w:txbxContent>
                  <w:p w14:paraId="0F59D71B" w14:textId="77777777" w:rsidR="00CE3D66" w:rsidRDefault="00CE3D66" w:rsidP="00CE3D66">
                    <w:pPr>
                      <w:textDirection w:val="btLr"/>
                      <w:rPr>
                        <w:color w:val="002060"/>
                        <w:sz w:val="20"/>
                      </w:rPr>
                    </w:pPr>
                    <w:r>
                      <w:rPr>
                        <w:color w:val="002060"/>
                        <w:sz w:val="20"/>
                      </w:rPr>
                      <w:t xml:space="preserve">Principal:       </w:t>
                    </w:r>
                    <w:proofErr w:type="spellStart"/>
                    <w:r>
                      <w:rPr>
                        <w:color w:val="002060"/>
                        <w:sz w:val="20"/>
                      </w:rPr>
                      <w:t>Ms</w:t>
                    </w:r>
                    <w:proofErr w:type="spellEnd"/>
                    <w:r>
                      <w:rPr>
                        <w:color w:val="002060"/>
                        <w:sz w:val="20"/>
                      </w:rPr>
                      <w:t xml:space="preserve"> K Laurie NPQSL</w:t>
                    </w:r>
                  </w:p>
                  <w:p w14:paraId="049DE4EE" w14:textId="77777777" w:rsidR="00CE3D66" w:rsidRDefault="00CE3D66" w:rsidP="00CE3D66">
                    <w:pPr>
                      <w:ind w:hanging="108"/>
                      <w:textDirection w:val="btLr"/>
                    </w:pPr>
                    <w:r>
                      <w:rPr>
                        <w:color w:val="002060"/>
                        <w:sz w:val="20"/>
                      </w:rPr>
                      <w:t xml:space="preserve">  Executive Lead:       Mrs S Young NPQEL </w:t>
                    </w:r>
                  </w:p>
                  <w:p w14:paraId="386421D4" w14:textId="77777777" w:rsidR="00CE3D66" w:rsidRDefault="00CE3D66" w:rsidP="00CE3D66">
                    <w:pPr>
                      <w:textDirection w:val="btLr"/>
                    </w:pP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7CD6"/>
    <w:multiLevelType w:val="hybridMultilevel"/>
    <w:tmpl w:val="CE180728"/>
    <w:lvl w:ilvl="0" w:tplc="D3F87E46">
      <w:numFmt w:val="bullet"/>
      <w:lvlText w:val="•"/>
      <w:lvlJc w:val="left"/>
      <w:pPr>
        <w:ind w:left="220" w:hanging="1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CBEE8A2">
      <w:numFmt w:val="bullet"/>
      <w:lvlText w:val="•"/>
      <w:lvlJc w:val="left"/>
      <w:pPr>
        <w:ind w:left="1278" w:hanging="161"/>
      </w:pPr>
      <w:rPr>
        <w:rFonts w:hint="default"/>
        <w:lang w:val="en-US" w:eastAsia="en-US" w:bidi="ar-SA"/>
      </w:rPr>
    </w:lvl>
    <w:lvl w:ilvl="2" w:tplc="2AF68C9E">
      <w:numFmt w:val="bullet"/>
      <w:lvlText w:val="•"/>
      <w:lvlJc w:val="left"/>
      <w:pPr>
        <w:ind w:left="2337" w:hanging="161"/>
      </w:pPr>
      <w:rPr>
        <w:rFonts w:hint="default"/>
        <w:lang w:val="en-US" w:eastAsia="en-US" w:bidi="ar-SA"/>
      </w:rPr>
    </w:lvl>
    <w:lvl w:ilvl="3" w:tplc="E9D0955A">
      <w:numFmt w:val="bullet"/>
      <w:lvlText w:val="•"/>
      <w:lvlJc w:val="left"/>
      <w:pPr>
        <w:ind w:left="3395" w:hanging="161"/>
      </w:pPr>
      <w:rPr>
        <w:rFonts w:hint="default"/>
        <w:lang w:val="en-US" w:eastAsia="en-US" w:bidi="ar-SA"/>
      </w:rPr>
    </w:lvl>
    <w:lvl w:ilvl="4" w:tplc="23609C44">
      <w:numFmt w:val="bullet"/>
      <w:lvlText w:val="•"/>
      <w:lvlJc w:val="left"/>
      <w:pPr>
        <w:ind w:left="4454" w:hanging="161"/>
      </w:pPr>
      <w:rPr>
        <w:rFonts w:hint="default"/>
        <w:lang w:val="en-US" w:eastAsia="en-US" w:bidi="ar-SA"/>
      </w:rPr>
    </w:lvl>
    <w:lvl w:ilvl="5" w:tplc="6BAAE6AA">
      <w:numFmt w:val="bullet"/>
      <w:lvlText w:val="•"/>
      <w:lvlJc w:val="left"/>
      <w:pPr>
        <w:ind w:left="5513" w:hanging="161"/>
      </w:pPr>
      <w:rPr>
        <w:rFonts w:hint="default"/>
        <w:lang w:val="en-US" w:eastAsia="en-US" w:bidi="ar-SA"/>
      </w:rPr>
    </w:lvl>
    <w:lvl w:ilvl="6" w:tplc="9760AE7C">
      <w:numFmt w:val="bullet"/>
      <w:lvlText w:val="•"/>
      <w:lvlJc w:val="left"/>
      <w:pPr>
        <w:ind w:left="6571" w:hanging="161"/>
      </w:pPr>
      <w:rPr>
        <w:rFonts w:hint="default"/>
        <w:lang w:val="en-US" w:eastAsia="en-US" w:bidi="ar-SA"/>
      </w:rPr>
    </w:lvl>
    <w:lvl w:ilvl="7" w:tplc="7B528600">
      <w:numFmt w:val="bullet"/>
      <w:lvlText w:val="•"/>
      <w:lvlJc w:val="left"/>
      <w:pPr>
        <w:ind w:left="7630" w:hanging="161"/>
      </w:pPr>
      <w:rPr>
        <w:rFonts w:hint="default"/>
        <w:lang w:val="en-US" w:eastAsia="en-US" w:bidi="ar-SA"/>
      </w:rPr>
    </w:lvl>
    <w:lvl w:ilvl="8" w:tplc="508A0D38">
      <w:numFmt w:val="bullet"/>
      <w:lvlText w:val="•"/>
      <w:lvlJc w:val="left"/>
      <w:pPr>
        <w:ind w:left="8689" w:hanging="161"/>
      </w:pPr>
      <w:rPr>
        <w:rFonts w:hint="default"/>
        <w:lang w:val="en-US" w:eastAsia="en-US" w:bidi="ar-SA"/>
      </w:rPr>
    </w:lvl>
  </w:abstractNum>
  <w:abstractNum w:abstractNumId="1" w15:restartNumberingAfterBreak="0">
    <w:nsid w:val="798C354B"/>
    <w:multiLevelType w:val="hybridMultilevel"/>
    <w:tmpl w:val="78D4E836"/>
    <w:lvl w:ilvl="0" w:tplc="E27C2F8E">
      <w:start w:val="1"/>
      <w:numFmt w:val="lowerLetter"/>
      <w:lvlText w:val="%1)"/>
      <w:lvlJc w:val="left"/>
      <w:pPr>
        <w:ind w:left="220" w:hanging="2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1F2B608">
      <w:numFmt w:val="bullet"/>
      <w:lvlText w:val="•"/>
      <w:lvlJc w:val="left"/>
      <w:pPr>
        <w:ind w:left="1278" w:hanging="223"/>
      </w:pPr>
      <w:rPr>
        <w:rFonts w:hint="default"/>
        <w:lang w:val="en-US" w:eastAsia="en-US" w:bidi="ar-SA"/>
      </w:rPr>
    </w:lvl>
    <w:lvl w:ilvl="2" w:tplc="F4921E34">
      <w:numFmt w:val="bullet"/>
      <w:lvlText w:val="•"/>
      <w:lvlJc w:val="left"/>
      <w:pPr>
        <w:ind w:left="2337" w:hanging="223"/>
      </w:pPr>
      <w:rPr>
        <w:rFonts w:hint="default"/>
        <w:lang w:val="en-US" w:eastAsia="en-US" w:bidi="ar-SA"/>
      </w:rPr>
    </w:lvl>
    <w:lvl w:ilvl="3" w:tplc="0F5A35E6">
      <w:numFmt w:val="bullet"/>
      <w:lvlText w:val="•"/>
      <w:lvlJc w:val="left"/>
      <w:pPr>
        <w:ind w:left="3395" w:hanging="223"/>
      </w:pPr>
      <w:rPr>
        <w:rFonts w:hint="default"/>
        <w:lang w:val="en-US" w:eastAsia="en-US" w:bidi="ar-SA"/>
      </w:rPr>
    </w:lvl>
    <w:lvl w:ilvl="4" w:tplc="28DE34C4">
      <w:numFmt w:val="bullet"/>
      <w:lvlText w:val="•"/>
      <w:lvlJc w:val="left"/>
      <w:pPr>
        <w:ind w:left="4454" w:hanging="223"/>
      </w:pPr>
      <w:rPr>
        <w:rFonts w:hint="default"/>
        <w:lang w:val="en-US" w:eastAsia="en-US" w:bidi="ar-SA"/>
      </w:rPr>
    </w:lvl>
    <w:lvl w:ilvl="5" w:tplc="BA3E956C">
      <w:numFmt w:val="bullet"/>
      <w:lvlText w:val="•"/>
      <w:lvlJc w:val="left"/>
      <w:pPr>
        <w:ind w:left="5513" w:hanging="223"/>
      </w:pPr>
      <w:rPr>
        <w:rFonts w:hint="default"/>
        <w:lang w:val="en-US" w:eastAsia="en-US" w:bidi="ar-SA"/>
      </w:rPr>
    </w:lvl>
    <w:lvl w:ilvl="6" w:tplc="BBD67D7A">
      <w:numFmt w:val="bullet"/>
      <w:lvlText w:val="•"/>
      <w:lvlJc w:val="left"/>
      <w:pPr>
        <w:ind w:left="6571" w:hanging="223"/>
      </w:pPr>
      <w:rPr>
        <w:rFonts w:hint="default"/>
        <w:lang w:val="en-US" w:eastAsia="en-US" w:bidi="ar-SA"/>
      </w:rPr>
    </w:lvl>
    <w:lvl w:ilvl="7" w:tplc="19E6F2E0">
      <w:numFmt w:val="bullet"/>
      <w:lvlText w:val="•"/>
      <w:lvlJc w:val="left"/>
      <w:pPr>
        <w:ind w:left="7630" w:hanging="223"/>
      </w:pPr>
      <w:rPr>
        <w:rFonts w:hint="default"/>
        <w:lang w:val="en-US" w:eastAsia="en-US" w:bidi="ar-SA"/>
      </w:rPr>
    </w:lvl>
    <w:lvl w:ilvl="8" w:tplc="411C5E8A">
      <w:numFmt w:val="bullet"/>
      <w:lvlText w:val="•"/>
      <w:lvlJc w:val="left"/>
      <w:pPr>
        <w:ind w:left="8689" w:hanging="223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8B0"/>
    <w:rsid w:val="000D0E62"/>
    <w:rsid w:val="002F52B4"/>
    <w:rsid w:val="009458B0"/>
    <w:rsid w:val="00B67FE0"/>
    <w:rsid w:val="00C0778F"/>
    <w:rsid w:val="00CD6251"/>
    <w:rsid w:val="00CE3D66"/>
    <w:rsid w:val="00EC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1A191"/>
  <w15:docId w15:val="{9679DC91-631A-42C3-95AF-513EC188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outlineLvl w:val="0"/>
    </w:pPr>
    <w:rPr>
      <w:rFonts w:ascii="Arial" w:eastAsia="Arial" w:hAnsi="Arial" w:cs="Arial"/>
      <w:sz w:val="31"/>
      <w:szCs w:val="31"/>
    </w:rPr>
  </w:style>
  <w:style w:type="paragraph" w:styleId="Heading2">
    <w:name w:val="heading 2"/>
    <w:basedOn w:val="Normal"/>
    <w:uiPriority w:val="9"/>
    <w:unhideWhenUsed/>
    <w:qFormat/>
    <w:pPr>
      <w:ind w:left="22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220" w:hanging="1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CE3D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D6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E3D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3D6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hillsgrove.apat.org.uk/" TargetMode="External"/><Relationship Id="rId2" Type="http://schemas.openxmlformats.org/officeDocument/2006/relationships/hyperlink" Target="mailto:admin@hillsgrove.bexley.sch.uk" TargetMode="External"/><Relationship Id="rId1" Type="http://schemas.openxmlformats.org/officeDocument/2006/relationships/image" Target="media/image1.png"/><Relationship Id="rId5" Type="http://schemas.openxmlformats.org/officeDocument/2006/relationships/hyperlink" Target="https://www.hillsgrove.apat.org.uk/" TargetMode="External"/><Relationship Id="rId4" Type="http://schemas.openxmlformats.org/officeDocument/2006/relationships/hyperlink" Target="mailto:admin@hillsgrove.bexle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Laurie, Kathryn</dc:creator>
  <cp:lastModifiedBy>S Young</cp:lastModifiedBy>
  <cp:revision>2</cp:revision>
  <dcterms:created xsi:type="dcterms:W3CDTF">2023-09-25T13:58:00Z</dcterms:created>
  <dcterms:modified xsi:type="dcterms:W3CDTF">2023-09-25T13:58:00Z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Online2PDF.com</vt:lpwstr>
  </property>
  <property fmtid="{D5CDD505-2E9C-101B-9397-08002B2CF9AE}" pid="4" name="Producer">
    <vt:lpwstr>Online2PDF.com</vt:lpwstr>
  </property>
  <property fmtid="{D5CDD505-2E9C-101B-9397-08002B2CF9AE}" pid="5" name="LastSaved">
    <vt:filetime>2021-02-03T00:00:00Z</vt:filetime>
  </property>
</Properties>
</file>