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b w:val="1"/>
          <w:sz w:val="32"/>
          <w:szCs w:val="32"/>
          <w:u w:val="single"/>
        </w:rPr>
      </w:pPr>
      <w:bookmarkStart w:colFirst="0" w:colLast="0" w:name="_heading=h.gjdgxs" w:id="0"/>
      <w:bookmarkEnd w:id="0"/>
      <w:r w:rsidDel="00000000" w:rsidR="00000000" w:rsidRPr="00000000">
        <w:rPr>
          <w:b w:val="1"/>
          <w:sz w:val="32"/>
          <w:szCs w:val="32"/>
          <w:u w:val="single"/>
          <w:rtl w:val="0"/>
        </w:rPr>
        <w:t xml:space="preserve">Science MTP 2022/2023</w:t>
      </w:r>
    </w:p>
    <w:tbl>
      <w:tblPr>
        <w:tblStyle w:val="Table1"/>
        <w:tblW w:w="15304.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696"/>
        <w:gridCol w:w="4678"/>
        <w:gridCol w:w="4394"/>
        <w:gridCol w:w="4536"/>
        <w:tblGridChange w:id="0">
          <w:tblGrid>
            <w:gridCol w:w="1696"/>
            <w:gridCol w:w="4678"/>
            <w:gridCol w:w="4394"/>
            <w:gridCol w:w="4536"/>
          </w:tblGrid>
        </w:tblGridChange>
      </w:tblGrid>
      <w:tr>
        <w:trPr>
          <w:cantSplit w:val="0"/>
          <w:tblHeader w:val="0"/>
        </w:trPr>
        <w:tc>
          <w:tcPr/>
          <w:p w:rsidR="00000000" w:rsidDel="00000000" w:rsidP="00000000" w:rsidRDefault="00000000" w:rsidRPr="00000000" w14:paraId="00000002">
            <w:pPr>
              <w:jc w:val="center"/>
              <w:rPr>
                <w:b w:val="1"/>
                <w:sz w:val="20"/>
                <w:szCs w:val="20"/>
              </w:rPr>
            </w:pPr>
            <w:r w:rsidDel="00000000" w:rsidR="00000000" w:rsidRPr="00000000">
              <w:rPr>
                <w:b w:val="1"/>
                <w:sz w:val="20"/>
                <w:szCs w:val="20"/>
                <w:rtl w:val="0"/>
              </w:rPr>
              <w:t xml:space="preserve">Year Group</w:t>
            </w:r>
          </w:p>
        </w:tc>
        <w:tc>
          <w:tcPr/>
          <w:p w:rsidR="00000000" w:rsidDel="00000000" w:rsidP="00000000" w:rsidRDefault="00000000" w:rsidRPr="00000000" w14:paraId="00000003">
            <w:pPr>
              <w:jc w:val="center"/>
              <w:rPr>
                <w:b w:val="1"/>
                <w:sz w:val="20"/>
                <w:szCs w:val="20"/>
              </w:rPr>
            </w:pPr>
            <w:r w:rsidDel="00000000" w:rsidR="00000000" w:rsidRPr="00000000">
              <w:rPr>
                <w:b w:val="1"/>
                <w:sz w:val="20"/>
                <w:szCs w:val="20"/>
                <w:rtl w:val="0"/>
              </w:rPr>
              <w:t xml:space="preserve">Autumn</w:t>
            </w:r>
          </w:p>
        </w:tc>
        <w:tc>
          <w:tcPr/>
          <w:p w:rsidR="00000000" w:rsidDel="00000000" w:rsidP="00000000" w:rsidRDefault="00000000" w:rsidRPr="00000000" w14:paraId="00000004">
            <w:pPr>
              <w:jc w:val="center"/>
              <w:rPr>
                <w:b w:val="1"/>
                <w:sz w:val="20"/>
                <w:szCs w:val="20"/>
              </w:rPr>
            </w:pPr>
            <w:r w:rsidDel="00000000" w:rsidR="00000000" w:rsidRPr="00000000">
              <w:rPr>
                <w:b w:val="1"/>
                <w:sz w:val="20"/>
                <w:szCs w:val="20"/>
                <w:rtl w:val="0"/>
              </w:rPr>
              <w:t xml:space="preserve">Spring</w:t>
            </w:r>
          </w:p>
        </w:tc>
        <w:tc>
          <w:tcPr/>
          <w:p w:rsidR="00000000" w:rsidDel="00000000" w:rsidP="00000000" w:rsidRDefault="00000000" w:rsidRPr="00000000" w14:paraId="00000005">
            <w:pPr>
              <w:jc w:val="center"/>
              <w:rPr>
                <w:b w:val="1"/>
                <w:sz w:val="20"/>
                <w:szCs w:val="20"/>
              </w:rPr>
            </w:pPr>
            <w:r w:rsidDel="00000000" w:rsidR="00000000" w:rsidRPr="00000000">
              <w:rPr>
                <w:b w:val="1"/>
                <w:sz w:val="20"/>
                <w:szCs w:val="20"/>
                <w:rtl w:val="0"/>
              </w:rPr>
              <w:t xml:space="preserve">Summer</w:t>
            </w:r>
          </w:p>
        </w:tc>
      </w:tr>
      <w:tr>
        <w:trPr>
          <w:cantSplit w:val="0"/>
          <w:trHeight w:val="826" w:hRule="atLeast"/>
          <w:tblHeader w:val="0"/>
        </w:trPr>
        <w:tc>
          <w:tcPr/>
          <w:p w:rsidR="00000000" w:rsidDel="00000000" w:rsidP="00000000" w:rsidRDefault="00000000" w:rsidRPr="00000000" w14:paraId="00000006">
            <w:pPr>
              <w:jc w:val="center"/>
              <w:rPr>
                <w:b w:val="1"/>
                <w:sz w:val="20"/>
                <w:szCs w:val="20"/>
              </w:rPr>
            </w:pPr>
            <w:r w:rsidDel="00000000" w:rsidR="00000000" w:rsidRPr="00000000">
              <w:rPr>
                <w:b w:val="1"/>
                <w:sz w:val="20"/>
                <w:szCs w:val="20"/>
                <w:rtl w:val="0"/>
              </w:rPr>
              <w:t xml:space="preserve">EYFS</w:t>
            </w:r>
          </w:p>
          <w:p w:rsidR="00000000" w:rsidDel="00000000" w:rsidP="00000000" w:rsidRDefault="00000000" w:rsidRPr="00000000" w14:paraId="00000007">
            <w:pPr>
              <w:jc w:val="center"/>
              <w:rPr>
                <w:b w:val="1"/>
                <w:sz w:val="20"/>
                <w:szCs w:val="20"/>
              </w:rPr>
            </w:pPr>
            <w:r w:rsidDel="00000000" w:rsidR="00000000" w:rsidRPr="00000000">
              <w:rPr>
                <w:b w:val="1"/>
                <w:sz w:val="20"/>
                <w:szCs w:val="20"/>
                <w:rtl w:val="0"/>
              </w:rPr>
              <w:t xml:space="preserve">(N)</w:t>
            </w:r>
          </w:p>
        </w:tc>
        <w:tc>
          <w:tcPr>
            <w:shd w:fill="f2f2f2" w:val="clear"/>
          </w:tcPr>
          <w:p w:rsidR="00000000" w:rsidDel="00000000" w:rsidP="00000000" w:rsidRDefault="00000000" w:rsidRPr="00000000" w14:paraId="00000008">
            <w:pPr>
              <w:rPr>
                <w:b w:val="1"/>
                <w:sz w:val="20"/>
                <w:szCs w:val="20"/>
              </w:rPr>
            </w:pPr>
            <w:r w:rsidDel="00000000" w:rsidR="00000000" w:rsidRPr="00000000">
              <w:rPr>
                <w:b w:val="1"/>
                <w:sz w:val="20"/>
                <w:szCs w:val="20"/>
                <w:rtl w:val="0"/>
              </w:rPr>
              <w:t xml:space="preserve">Humans</w:t>
            </w:r>
          </w:p>
          <w:p w:rsidR="00000000" w:rsidDel="00000000" w:rsidP="00000000" w:rsidRDefault="00000000" w:rsidRPr="00000000" w14:paraId="00000009">
            <w:pPr>
              <w:rPr/>
            </w:pPr>
            <w:r w:rsidDel="00000000" w:rsidR="00000000" w:rsidRPr="00000000">
              <w:rPr>
                <w:rtl w:val="0"/>
              </w:rPr>
              <w:t xml:space="preserve">• Use all their senses in hands-on exploration of natural materials.</w:t>
            </w:r>
          </w:p>
          <w:p w:rsidR="00000000" w:rsidDel="00000000" w:rsidP="00000000" w:rsidRDefault="00000000" w:rsidRPr="00000000" w14:paraId="0000000A">
            <w:pPr>
              <w:rPr/>
            </w:pPr>
            <w:r w:rsidDel="00000000" w:rsidR="00000000" w:rsidRPr="00000000">
              <w:rPr>
                <w:rtl w:val="0"/>
              </w:rPr>
              <w:t xml:space="preserve"> • Begin to make sense of their own life-story and family’s history.</w:t>
            </w:r>
          </w:p>
          <w:p w:rsidR="00000000" w:rsidDel="00000000" w:rsidP="00000000" w:rsidRDefault="00000000" w:rsidRPr="00000000" w14:paraId="0000000B">
            <w:pPr>
              <w:rPr/>
            </w:pPr>
            <w:r w:rsidDel="00000000" w:rsidR="00000000" w:rsidRPr="00000000">
              <w:rPr>
                <w:rtl w:val="0"/>
              </w:rPr>
              <w:t xml:space="preserve"> • Understand the key features of the life cycle of a plant and an animal.</w:t>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rPr>
                <w:b w:val="1"/>
              </w:rPr>
            </w:pPr>
            <w:r w:rsidDel="00000000" w:rsidR="00000000" w:rsidRPr="00000000">
              <w:rPr>
                <w:b w:val="1"/>
                <w:rtl w:val="0"/>
              </w:rPr>
              <w:t xml:space="preserve">Materials including changing materials</w:t>
            </w:r>
          </w:p>
          <w:p w:rsidR="00000000" w:rsidDel="00000000" w:rsidP="00000000" w:rsidRDefault="00000000" w:rsidRPr="00000000" w14:paraId="0000000E">
            <w:pPr>
              <w:rPr>
                <w:sz w:val="20"/>
                <w:szCs w:val="20"/>
              </w:rPr>
            </w:pPr>
            <w:r w:rsidDel="00000000" w:rsidR="00000000" w:rsidRPr="00000000">
              <w:rPr>
                <w:rtl w:val="0"/>
              </w:rPr>
              <w:t xml:space="preserve">Use all their senses in hands-on exploration of natural materials. • Explore collections of materials with similar and/or different properties. • Talk about the differences between materials and changes they notice.</w:t>
            </w:r>
            <w:r w:rsidDel="00000000" w:rsidR="00000000" w:rsidRPr="00000000">
              <w:rPr>
                <w:rtl w:val="0"/>
              </w:rPr>
            </w:r>
          </w:p>
        </w:tc>
        <w:tc>
          <w:tcPr>
            <w:shd w:fill="f2f2f2" w:val="clear"/>
          </w:tcPr>
          <w:p w:rsidR="00000000" w:rsidDel="00000000" w:rsidP="00000000" w:rsidRDefault="00000000" w:rsidRPr="00000000" w14:paraId="0000000F">
            <w:pPr>
              <w:rPr>
                <w:b w:val="1"/>
              </w:rPr>
            </w:pPr>
            <w:r w:rsidDel="00000000" w:rsidR="00000000" w:rsidRPr="00000000">
              <w:rPr>
                <w:b w:val="1"/>
                <w:rtl w:val="0"/>
              </w:rPr>
              <w:t xml:space="preserve">Animals excluding humans</w:t>
            </w:r>
          </w:p>
          <w:p w:rsidR="00000000" w:rsidDel="00000000" w:rsidP="00000000" w:rsidRDefault="00000000" w:rsidRPr="00000000" w14:paraId="00000010">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160" w:before="0" w:line="259" w:lineRule="auto"/>
              <w:ind w:left="175" w:right="0" w:hanging="175"/>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Understand the key features of the life cycle of a plant and an animal. </w:t>
            </w:r>
          </w:p>
          <w:p w:rsidR="00000000" w:rsidDel="00000000" w:rsidP="00000000" w:rsidRDefault="00000000" w:rsidRPr="00000000" w14:paraId="00000011">
            <w:pPr>
              <w:rPr/>
            </w:pPr>
            <w:r w:rsidDel="00000000" w:rsidR="00000000" w:rsidRPr="00000000">
              <w:rPr>
                <w:rtl w:val="0"/>
              </w:rPr>
              <w:t xml:space="preserve">• Begin to understand the need to respect and care for the natural environment and all living things.</w:t>
            </w:r>
          </w:p>
          <w:p w:rsidR="00000000" w:rsidDel="00000000" w:rsidP="00000000" w:rsidRDefault="00000000" w:rsidRPr="00000000" w14:paraId="00000012">
            <w:pPr>
              <w:rPr>
                <w:b w:val="1"/>
              </w:rPr>
            </w:pPr>
            <w:r w:rsidDel="00000000" w:rsidR="00000000" w:rsidRPr="00000000">
              <w:rPr>
                <w:b w:val="1"/>
                <w:rtl w:val="0"/>
              </w:rPr>
              <w:t xml:space="preserve">Plants</w:t>
            </w:r>
          </w:p>
          <w:p w:rsidR="00000000" w:rsidDel="00000000" w:rsidP="00000000" w:rsidRDefault="00000000" w:rsidRPr="00000000" w14:paraId="00000013">
            <w:pPr>
              <w:rPr/>
            </w:pPr>
            <w:r w:rsidDel="00000000" w:rsidR="00000000" w:rsidRPr="00000000">
              <w:rPr>
                <w:rtl w:val="0"/>
              </w:rPr>
              <w:t xml:space="preserve">Use all their senses in hands-on exploration of natural materials. </w:t>
            </w:r>
          </w:p>
          <w:p w:rsidR="00000000" w:rsidDel="00000000" w:rsidP="00000000" w:rsidRDefault="00000000" w:rsidRPr="00000000" w14:paraId="00000014">
            <w:pPr>
              <w:rPr/>
            </w:pPr>
            <w:r w:rsidDel="00000000" w:rsidR="00000000" w:rsidRPr="00000000">
              <w:rPr>
                <w:rtl w:val="0"/>
              </w:rPr>
              <w:t xml:space="preserve">• Explore collections of materials with similar and/or different properties</w:t>
            </w:r>
          </w:p>
          <w:p w:rsidR="00000000" w:rsidDel="00000000" w:rsidP="00000000" w:rsidRDefault="00000000" w:rsidRPr="00000000" w14:paraId="00000015">
            <w:pPr>
              <w:rPr/>
            </w:pPr>
            <w:r w:rsidDel="00000000" w:rsidR="00000000" w:rsidRPr="00000000">
              <w:rPr>
                <w:rtl w:val="0"/>
              </w:rPr>
              <w:t xml:space="preserve">• Plant seeds and care for growing plants</w:t>
            </w:r>
          </w:p>
          <w:p w:rsidR="00000000" w:rsidDel="00000000" w:rsidP="00000000" w:rsidRDefault="00000000" w:rsidRPr="00000000" w14:paraId="00000016">
            <w:pPr>
              <w:rPr/>
            </w:pPr>
            <w:r w:rsidDel="00000000" w:rsidR="00000000" w:rsidRPr="00000000">
              <w:rPr>
                <w:rtl w:val="0"/>
              </w:rPr>
              <w:t xml:space="preserve">• Understand the key features of the life cycle of a plant and an animal. </w:t>
            </w:r>
          </w:p>
          <w:p w:rsidR="00000000" w:rsidDel="00000000" w:rsidP="00000000" w:rsidRDefault="00000000" w:rsidRPr="00000000" w14:paraId="00000017">
            <w:pPr>
              <w:rPr>
                <w:sz w:val="20"/>
                <w:szCs w:val="20"/>
              </w:rPr>
            </w:pPr>
            <w:r w:rsidDel="00000000" w:rsidR="00000000" w:rsidRPr="00000000">
              <w:rPr>
                <w:rtl w:val="0"/>
              </w:rPr>
              <w:t xml:space="preserve">• Begin to understand the need to respect and care for the natural environment and all living things.</w:t>
            </w:r>
            <w:r w:rsidDel="00000000" w:rsidR="00000000" w:rsidRPr="00000000">
              <w:rPr>
                <w:rtl w:val="0"/>
              </w:rPr>
            </w:r>
          </w:p>
        </w:tc>
        <w:tc>
          <w:tcPr>
            <w:shd w:fill="f2f2f2" w:val="clear"/>
          </w:tcPr>
          <w:p w:rsidR="00000000" w:rsidDel="00000000" w:rsidP="00000000" w:rsidRDefault="00000000" w:rsidRPr="00000000" w14:paraId="00000018">
            <w:pPr>
              <w:jc w:val="center"/>
              <w:rPr>
                <w:sz w:val="20"/>
                <w:szCs w:val="20"/>
              </w:rPr>
            </w:pPr>
            <w:r w:rsidDel="00000000" w:rsidR="00000000" w:rsidRPr="00000000">
              <w:rPr>
                <w:sz w:val="20"/>
                <w:szCs w:val="20"/>
                <w:rtl w:val="0"/>
              </w:rPr>
              <w:t xml:space="preserve">Living things and their habitats</w:t>
            </w:r>
          </w:p>
          <w:p w:rsidR="00000000" w:rsidDel="00000000" w:rsidP="00000000" w:rsidRDefault="00000000" w:rsidRPr="00000000" w14:paraId="00000019">
            <w:pPr>
              <w:rPr/>
            </w:pPr>
            <w:r w:rsidDel="00000000" w:rsidR="00000000" w:rsidRPr="00000000">
              <w:rPr>
                <w:rtl w:val="0"/>
              </w:rPr>
              <w:t xml:space="preserve">Use all their senses in hands-on exploration of natural materials. </w:t>
            </w:r>
          </w:p>
          <w:p w:rsidR="00000000" w:rsidDel="00000000" w:rsidP="00000000" w:rsidRDefault="00000000" w:rsidRPr="00000000" w14:paraId="0000001A">
            <w:pPr>
              <w:rPr/>
            </w:pPr>
            <w:r w:rsidDel="00000000" w:rsidR="00000000" w:rsidRPr="00000000">
              <w:rPr>
                <w:rtl w:val="0"/>
              </w:rPr>
              <w:t xml:space="preserve">• Explore collections of materials with similar and/or different properties.</w:t>
            </w:r>
          </w:p>
          <w:p w:rsidR="00000000" w:rsidDel="00000000" w:rsidP="00000000" w:rsidRDefault="00000000" w:rsidRPr="00000000" w14:paraId="0000001B">
            <w:pPr>
              <w:rPr/>
            </w:pPr>
            <w:r w:rsidDel="00000000" w:rsidR="00000000" w:rsidRPr="00000000">
              <w:rPr>
                <w:rtl w:val="0"/>
              </w:rPr>
              <w:t xml:space="preserve"> • Begin to understand the need to respect and care for the natural environment and all living things.</w:t>
            </w:r>
          </w:p>
          <w:p w:rsidR="00000000" w:rsidDel="00000000" w:rsidP="00000000" w:rsidRDefault="00000000" w:rsidRPr="00000000" w14:paraId="0000001C">
            <w:pPr>
              <w:rPr/>
            </w:pPr>
            <w:r w:rsidDel="00000000" w:rsidR="00000000" w:rsidRPr="00000000">
              <w:rPr>
                <w:rtl w:val="0"/>
              </w:rPr>
            </w:r>
          </w:p>
          <w:p w:rsidR="00000000" w:rsidDel="00000000" w:rsidP="00000000" w:rsidRDefault="00000000" w:rsidRPr="00000000" w14:paraId="0000001D">
            <w:pPr>
              <w:rPr/>
            </w:pPr>
            <w:r w:rsidDel="00000000" w:rsidR="00000000" w:rsidRPr="00000000">
              <w:rPr>
                <w:rtl w:val="0"/>
              </w:rPr>
              <w:t xml:space="preserve">Electricity/Light</w:t>
            </w:r>
          </w:p>
          <w:p w:rsidR="00000000" w:rsidDel="00000000" w:rsidP="00000000" w:rsidRDefault="00000000" w:rsidRPr="00000000" w14:paraId="0000001E">
            <w:pPr>
              <w:pBdr>
                <w:top w:space="0" w:sz="0" w:val="nil"/>
                <w:left w:space="0" w:sz="0" w:val="nil"/>
                <w:bottom w:space="0" w:sz="0" w:val="nil"/>
                <w:right w:space="0" w:sz="0" w:val="nil"/>
                <w:between w:space="0" w:sz="0" w:val="nil"/>
              </w:pBdr>
              <w:spacing w:after="160" w:line="259" w:lineRule="auto"/>
              <w:ind w:left="28" w:firstLine="0"/>
              <w:rPr>
                <w:color w:val="000000"/>
                <w:sz w:val="20"/>
                <w:szCs w:val="20"/>
              </w:rPr>
            </w:pPr>
            <w:r w:rsidDel="00000000" w:rsidR="00000000" w:rsidRPr="00000000">
              <w:rPr>
                <w:color w:val="000000"/>
                <w:rtl w:val="0"/>
              </w:rPr>
              <w:t xml:space="preserve">.Explore how things work.</w:t>
            </w:r>
            <w:r w:rsidDel="00000000" w:rsidR="00000000" w:rsidRPr="00000000">
              <w:rPr>
                <w:rtl w:val="0"/>
              </w:rPr>
            </w:r>
          </w:p>
        </w:tc>
      </w:tr>
      <w:tr>
        <w:trPr>
          <w:cantSplit w:val="0"/>
          <w:trHeight w:val="826" w:hRule="atLeast"/>
          <w:tblHeader w:val="0"/>
        </w:trPr>
        <w:tc>
          <w:tcPr>
            <w:vMerge w:val="restart"/>
          </w:tcPr>
          <w:p w:rsidR="00000000" w:rsidDel="00000000" w:rsidP="00000000" w:rsidRDefault="00000000" w:rsidRPr="00000000" w14:paraId="0000001F">
            <w:pPr>
              <w:jc w:val="center"/>
              <w:rPr>
                <w:b w:val="1"/>
                <w:sz w:val="20"/>
                <w:szCs w:val="20"/>
              </w:rPr>
            </w:pPr>
            <w:r w:rsidDel="00000000" w:rsidR="00000000" w:rsidRPr="00000000">
              <w:rPr>
                <w:b w:val="1"/>
                <w:sz w:val="20"/>
                <w:szCs w:val="20"/>
                <w:rtl w:val="0"/>
              </w:rPr>
              <w:t xml:space="preserve">EYFS</w:t>
            </w:r>
          </w:p>
          <w:p w:rsidR="00000000" w:rsidDel="00000000" w:rsidP="00000000" w:rsidRDefault="00000000" w:rsidRPr="00000000" w14:paraId="00000020">
            <w:pPr>
              <w:jc w:val="center"/>
              <w:rPr>
                <w:b w:val="1"/>
                <w:sz w:val="20"/>
                <w:szCs w:val="20"/>
              </w:rPr>
            </w:pPr>
            <w:r w:rsidDel="00000000" w:rsidR="00000000" w:rsidRPr="00000000">
              <w:rPr>
                <w:b w:val="1"/>
                <w:sz w:val="20"/>
                <w:szCs w:val="20"/>
                <w:rtl w:val="0"/>
              </w:rPr>
              <w:t xml:space="preserve">(R)</w:t>
            </w:r>
          </w:p>
        </w:tc>
        <w:tc>
          <w:tcPr>
            <w:shd w:fill="f2f2f2" w:val="clear"/>
          </w:tcPr>
          <w:p w:rsidR="00000000" w:rsidDel="00000000" w:rsidP="00000000" w:rsidRDefault="00000000" w:rsidRPr="00000000" w14:paraId="00000021">
            <w:pPr>
              <w:rPr>
                <w:b w:val="1"/>
              </w:rPr>
            </w:pPr>
            <w:r w:rsidDel="00000000" w:rsidR="00000000" w:rsidRPr="00000000">
              <w:rPr>
                <w:b w:val="1"/>
                <w:rtl w:val="0"/>
              </w:rPr>
              <w:t xml:space="preserve">Aut 1 - Nursery Rhymes</w:t>
            </w:r>
          </w:p>
          <w:p w:rsidR="00000000" w:rsidDel="00000000" w:rsidP="00000000" w:rsidRDefault="00000000" w:rsidRPr="00000000" w14:paraId="00000022">
            <w:pPr>
              <w:rPr/>
            </w:pPr>
            <w:r w:rsidDel="00000000" w:rsidR="00000000" w:rsidRPr="00000000">
              <w:rPr>
                <w:rtl w:val="0"/>
              </w:rPr>
              <w:t xml:space="preserve">difference between day and night; Light – shadows; find out about space;  go on a spider hunt;  find out about spiders and their life cycles; compare wild animals and pets.</w:t>
            </w:r>
          </w:p>
          <w:p w:rsidR="00000000" w:rsidDel="00000000" w:rsidP="00000000" w:rsidRDefault="00000000" w:rsidRPr="00000000" w14:paraId="00000023">
            <w:pPr>
              <w:rPr>
                <w:i w:val="1"/>
                <w:color w:val="0070c0"/>
              </w:rPr>
            </w:pPr>
            <w:r w:rsidDel="00000000" w:rsidR="00000000" w:rsidRPr="00000000">
              <w:rPr>
                <w:i w:val="1"/>
                <w:color w:val="0070c0"/>
                <w:rtl w:val="0"/>
              </w:rPr>
              <w:t xml:space="preserve">Explore the natural world around them.</w:t>
            </w:r>
          </w:p>
          <w:p w:rsidR="00000000" w:rsidDel="00000000" w:rsidP="00000000" w:rsidRDefault="00000000" w:rsidRPr="00000000" w14:paraId="00000024">
            <w:pPr>
              <w:rPr>
                <w:i w:val="1"/>
                <w:color w:val="0070c0"/>
              </w:rPr>
            </w:pPr>
            <w:r w:rsidDel="00000000" w:rsidR="00000000" w:rsidRPr="00000000">
              <w:rPr>
                <w:i w:val="1"/>
                <w:color w:val="0070c0"/>
                <w:rtl w:val="0"/>
              </w:rPr>
              <w:t xml:space="preserve">Describe what they see, hear and feel</w:t>
            </w:r>
            <w:r w:rsidDel="00000000" w:rsidR="00000000" w:rsidRPr="00000000">
              <w:rPr>
                <w:color w:val="0070c0"/>
                <w:rtl w:val="0"/>
              </w:rPr>
              <w:t xml:space="preserve"> </w:t>
            </w:r>
            <w:r w:rsidDel="00000000" w:rsidR="00000000" w:rsidRPr="00000000">
              <w:rPr>
                <w:i w:val="1"/>
                <w:color w:val="0070c0"/>
                <w:rtl w:val="0"/>
              </w:rPr>
              <w:t xml:space="preserve">whilst outside.</w:t>
            </w:r>
          </w:p>
          <w:p w:rsidR="00000000" w:rsidDel="00000000" w:rsidP="00000000" w:rsidRDefault="00000000" w:rsidRPr="00000000" w14:paraId="00000025">
            <w:pPr>
              <w:rPr>
                <w:i w:val="1"/>
                <w:color w:val="0070c0"/>
              </w:rPr>
            </w:pPr>
            <w:r w:rsidDel="00000000" w:rsidR="00000000" w:rsidRPr="00000000">
              <w:rPr>
                <w:i w:val="1"/>
                <w:color w:val="0070c0"/>
                <w:rtl w:val="0"/>
              </w:rPr>
              <w:t xml:space="preserve">Understand the key features of the life cycle of a plant and an animal.</w:t>
            </w:r>
          </w:p>
          <w:p w:rsidR="00000000" w:rsidDel="00000000" w:rsidP="00000000" w:rsidRDefault="00000000" w:rsidRPr="00000000" w14:paraId="00000026">
            <w:pPr>
              <w:jc w:val="center"/>
              <w:rPr>
                <w:sz w:val="20"/>
                <w:szCs w:val="20"/>
              </w:rPr>
            </w:pPr>
            <w:r w:rsidDel="00000000" w:rsidR="00000000" w:rsidRPr="00000000">
              <w:rPr>
                <w:rtl w:val="0"/>
              </w:rPr>
            </w:r>
          </w:p>
        </w:tc>
        <w:tc>
          <w:tcPr>
            <w:shd w:fill="f2f2f2" w:val="clear"/>
          </w:tcPr>
          <w:p w:rsidR="00000000" w:rsidDel="00000000" w:rsidP="00000000" w:rsidRDefault="00000000" w:rsidRPr="00000000" w14:paraId="00000027">
            <w:pPr>
              <w:rPr>
                <w:b w:val="1"/>
              </w:rPr>
            </w:pPr>
            <w:r w:rsidDel="00000000" w:rsidR="00000000" w:rsidRPr="00000000">
              <w:rPr>
                <w:b w:val="1"/>
                <w:rtl w:val="0"/>
              </w:rPr>
              <w:t xml:space="preserve">Spr 1 – Water, weather and seasons</w:t>
            </w:r>
          </w:p>
          <w:p w:rsidR="00000000" w:rsidDel="00000000" w:rsidP="00000000" w:rsidRDefault="00000000" w:rsidRPr="00000000" w14:paraId="00000028">
            <w:pPr>
              <w:rPr/>
            </w:pPr>
            <w:r w:rsidDel="00000000" w:rsidR="00000000" w:rsidRPr="00000000">
              <w:rPr>
                <w:rtl w:val="0"/>
              </w:rPr>
              <w:t xml:space="preserve">Water hunt around school;  find out about water and its uses;  explore floating and sinking;  rainbows;</w:t>
            </w:r>
          </w:p>
          <w:p w:rsidR="00000000" w:rsidDel="00000000" w:rsidP="00000000" w:rsidRDefault="00000000" w:rsidRPr="00000000" w14:paraId="00000029">
            <w:pPr>
              <w:rPr>
                <w:i w:val="1"/>
                <w:color w:val="0070c0"/>
              </w:rPr>
            </w:pPr>
            <w:r w:rsidDel="00000000" w:rsidR="00000000" w:rsidRPr="00000000">
              <w:rPr>
                <w:i w:val="1"/>
                <w:color w:val="0070c0"/>
                <w:rtl w:val="0"/>
              </w:rPr>
              <w:t xml:space="preserve">Explore the natural world around them.</w:t>
            </w:r>
          </w:p>
          <w:p w:rsidR="00000000" w:rsidDel="00000000" w:rsidP="00000000" w:rsidRDefault="00000000" w:rsidRPr="00000000" w14:paraId="0000002A">
            <w:pPr>
              <w:rPr>
                <w:i w:val="1"/>
                <w:color w:val="0070c0"/>
              </w:rPr>
            </w:pPr>
            <w:r w:rsidDel="00000000" w:rsidR="00000000" w:rsidRPr="00000000">
              <w:rPr>
                <w:i w:val="1"/>
                <w:color w:val="0070c0"/>
                <w:rtl w:val="0"/>
              </w:rPr>
              <w:t xml:space="preserve">Describe what they see, hear and feel</w:t>
            </w:r>
            <w:r w:rsidDel="00000000" w:rsidR="00000000" w:rsidRPr="00000000">
              <w:rPr>
                <w:color w:val="0070c0"/>
                <w:rtl w:val="0"/>
              </w:rPr>
              <w:t xml:space="preserve"> </w:t>
            </w:r>
            <w:r w:rsidDel="00000000" w:rsidR="00000000" w:rsidRPr="00000000">
              <w:rPr>
                <w:i w:val="1"/>
                <w:color w:val="0070c0"/>
                <w:rtl w:val="0"/>
              </w:rPr>
              <w:t xml:space="preserve">whilst outside.</w:t>
            </w:r>
          </w:p>
          <w:p w:rsidR="00000000" w:rsidDel="00000000" w:rsidP="00000000" w:rsidRDefault="00000000" w:rsidRPr="00000000" w14:paraId="0000002B">
            <w:pPr>
              <w:rPr/>
            </w:pPr>
            <w:r w:rsidDel="00000000" w:rsidR="00000000" w:rsidRPr="00000000">
              <w:rPr>
                <w:color w:val="000000"/>
                <w:rtl w:val="0"/>
              </w:rPr>
              <w:t xml:space="preserve">Find out about sea creatures and how they live in different environments – Under the sea; </w:t>
            </w:r>
            <w:r w:rsidDel="00000000" w:rsidR="00000000" w:rsidRPr="00000000">
              <w:rPr>
                <w:rtl w:val="0"/>
              </w:rPr>
              <w:t xml:space="preserve"> Arctic &amp; Antarctic</w:t>
            </w:r>
          </w:p>
          <w:p w:rsidR="00000000" w:rsidDel="00000000" w:rsidP="00000000" w:rsidRDefault="00000000" w:rsidRPr="00000000" w14:paraId="0000002C">
            <w:pPr>
              <w:rPr>
                <w:i w:val="1"/>
                <w:color w:val="0070c0"/>
              </w:rPr>
            </w:pPr>
            <w:r w:rsidDel="00000000" w:rsidR="00000000" w:rsidRPr="00000000">
              <w:rPr>
                <w:i w:val="1"/>
                <w:color w:val="0070c0"/>
                <w:rtl w:val="0"/>
              </w:rPr>
              <w:t xml:space="preserve">Begin to understand the need to respect and care for the natural environment and all living things.  </w:t>
            </w:r>
          </w:p>
          <w:p w:rsidR="00000000" w:rsidDel="00000000" w:rsidP="00000000" w:rsidRDefault="00000000" w:rsidRPr="00000000" w14:paraId="0000002D">
            <w:pPr>
              <w:rPr/>
            </w:pPr>
            <w:r w:rsidDel="00000000" w:rsidR="00000000" w:rsidRPr="00000000">
              <w:rPr>
                <w:rtl w:val="0"/>
              </w:rPr>
              <w:t xml:space="preserve">Winter Season </w:t>
            </w:r>
          </w:p>
          <w:p w:rsidR="00000000" w:rsidDel="00000000" w:rsidP="00000000" w:rsidRDefault="00000000" w:rsidRPr="00000000" w14:paraId="0000002E">
            <w:pPr>
              <w:rPr>
                <w:i w:val="1"/>
                <w:color w:val="0070c0"/>
              </w:rPr>
            </w:pPr>
            <w:r w:rsidDel="00000000" w:rsidR="00000000" w:rsidRPr="00000000">
              <w:rPr>
                <w:i w:val="1"/>
                <w:color w:val="0070c0"/>
                <w:rtl w:val="0"/>
              </w:rPr>
              <w:t xml:space="preserve">Understand the effect of changing seasons on the natural world around them.</w:t>
            </w:r>
          </w:p>
          <w:p w:rsidR="00000000" w:rsidDel="00000000" w:rsidP="00000000" w:rsidRDefault="00000000" w:rsidRPr="00000000" w14:paraId="0000002F">
            <w:pPr>
              <w:rPr/>
            </w:pPr>
            <w:r w:rsidDel="00000000" w:rsidR="00000000" w:rsidRPr="00000000">
              <w:rPr>
                <w:rtl w:val="0"/>
              </w:rPr>
              <w:t xml:space="preserve">Explore Winter Season </w:t>
            </w:r>
          </w:p>
          <w:p w:rsidR="00000000" w:rsidDel="00000000" w:rsidP="00000000" w:rsidRDefault="00000000" w:rsidRPr="00000000" w14:paraId="00000030">
            <w:pPr>
              <w:rPr>
                <w:i w:val="1"/>
                <w:color w:val="0070c0"/>
              </w:rPr>
            </w:pPr>
            <w:r w:rsidDel="00000000" w:rsidR="00000000" w:rsidRPr="00000000">
              <w:rPr>
                <w:i w:val="1"/>
                <w:color w:val="0070c0"/>
                <w:rtl w:val="0"/>
              </w:rPr>
              <w:t xml:space="preserve">Understand the effect of changing seasons on the natural world around them.</w:t>
            </w:r>
          </w:p>
          <w:p w:rsidR="00000000" w:rsidDel="00000000" w:rsidP="00000000" w:rsidRDefault="00000000" w:rsidRPr="00000000" w14:paraId="00000031">
            <w:pPr>
              <w:rPr>
                <w:i w:val="1"/>
                <w:color w:val="0070c0"/>
              </w:rPr>
            </w:pPr>
            <w:r w:rsidDel="00000000" w:rsidR="00000000" w:rsidRPr="00000000">
              <w:rPr>
                <w:rtl w:val="0"/>
              </w:rPr>
            </w:r>
          </w:p>
          <w:p w:rsidR="00000000" w:rsidDel="00000000" w:rsidP="00000000" w:rsidRDefault="00000000" w:rsidRPr="00000000" w14:paraId="00000032">
            <w:pPr>
              <w:jc w:val="center"/>
              <w:rPr>
                <w:sz w:val="20"/>
                <w:szCs w:val="20"/>
              </w:rPr>
            </w:pPr>
            <w:r w:rsidDel="00000000" w:rsidR="00000000" w:rsidRPr="00000000">
              <w:rPr>
                <w:rtl w:val="0"/>
              </w:rPr>
            </w:r>
          </w:p>
        </w:tc>
        <w:tc>
          <w:tcPr>
            <w:shd w:fill="f2f2f2" w:val="clear"/>
          </w:tcPr>
          <w:p w:rsidR="00000000" w:rsidDel="00000000" w:rsidP="00000000" w:rsidRDefault="00000000" w:rsidRPr="00000000" w14:paraId="00000033">
            <w:pPr>
              <w:rPr>
                <w:b w:val="1"/>
              </w:rPr>
            </w:pPr>
            <w:r w:rsidDel="00000000" w:rsidR="00000000" w:rsidRPr="00000000">
              <w:rPr>
                <w:b w:val="1"/>
                <w:rtl w:val="0"/>
              </w:rPr>
              <w:t xml:space="preserve">Sum 1 – All creatures great and small.</w:t>
            </w:r>
          </w:p>
          <w:p w:rsidR="00000000" w:rsidDel="00000000" w:rsidP="00000000" w:rsidRDefault="00000000" w:rsidRPr="00000000" w14:paraId="00000034">
            <w:pPr>
              <w:rPr/>
            </w:pPr>
            <w:r w:rsidDel="00000000" w:rsidR="00000000" w:rsidRPr="00000000">
              <w:rPr>
                <w:rtl w:val="0"/>
              </w:rPr>
              <w:t xml:space="preserve">Minibeast hunt around school; find out about a variety of minibeasts  – body parts; life cycles, habitats.</w:t>
            </w:r>
          </w:p>
          <w:p w:rsidR="00000000" w:rsidDel="00000000" w:rsidP="00000000" w:rsidRDefault="00000000" w:rsidRPr="00000000" w14:paraId="00000035">
            <w:pPr>
              <w:rPr/>
            </w:pPr>
            <w:r w:rsidDel="00000000" w:rsidR="00000000" w:rsidRPr="00000000">
              <w:rPr>
                <w:rtl w:val="0"/>
              </w:rPr>
              <w:t xml:space="preserve">Find out about wild animals – where they live/eat; how they behave.</w:t>
            </w:r>
          </w:p>
          <w:p w:rsidR="00000000" w:rsidDel="00000000" w:rsidP="00000000" w:rsidRDefault="00000000" w:rsidRPr="00000000" w14:paraId="00000036">
            <w:pPr>
              <w:rPr>
                <w:i w:val="1"/>
                <w:color w:val="0070c0"/>
              </w:rPr>
            </w:pPr>
            <w:r w:rsidDel="00000000" w:rsidR="00000000" w:rsidRPr="00000000">
              <w:rPr>
                <w:i w:val="1"/>
                <w:color w:val="0070c0"/>
                <w:rtl w:val="0"/>
              </w:rPr>
              <w:t xml:space="preserve">Explore the natural world around them.</w:t>
            </w:r>
          </w:p>
          <w:p w:rsidR="00000000" w:rsidDel="00000000" w:rsidP="00000000" w:rsidRDefault="00000000" w:rsidRPr="00000000" w14:paraId="00000037">
            <w:pPr>
              <w:rPr>
                <w:i w:val="1"/>
                <w:color w:val="0070c0"/>
              </w:rPr>
            </w:pPr>
            <w:r w:rsidDel="00000000" w:rsidR="00000000" w:rsidRPr="00000000">
              <w:rPr>
                <w:i w:val="1"/>
                <w:color w:val="0070c0"/>
                <w:rtl w:val="0"/>
              </w:rPr>
              <w:t xml:space="preserve">Describe what they see, hear and feel</w:t>
            </w:r>
            <w:r w:rsidDel="00000000" w:rsidR="00000000" w:rsidRPr="00000000">
              <w:rPr>
                <w:color w:val="0070c0"/>
                <w:rtl w:val="0"/>
              </w:rPr>
              <w:t xml:space="preserve"> </w:t>
            </w:r>
            <w:r w:rsidDel="00000000" w:rsidR="00000000" w:rsidRPr="00000000">
              <w:rPr>
                <w:i w:val="1"/>
                <w:color w:val="0070c0"/>
                <w:rtl w:val="0"/>
              </w:rPr>
              <w:t xml:space="preserve">whilst outside.</w:t>
            </w:r>
          </w:p>
          <w:p w:rsidR="00000000" w:rsidDel="00000000" w:rsidP="00000000" w:rsidRDefault="00000000" w:rsidRPr="00000000" w14:paraId="00000038">
            <w:pPr>
              <w:rPr>
                <w:i w:val="1"/>
                <w:color w:val="0070c0"/>
              </w:rPr>
            </w:pPr>
            <w:r w:rsidDel="00000000" w:rsidR="00000000" w:rsidRPr="00000000">
              <w:rPr>
                <w:i w:val="1"/>
                <w:color w:val="0070c0"/>
                <w:rtl w:val="0"/>
              </w:rPr>
              <w:t xml:space="preserve">Understand the key features of the life cycle of a plant and an animal.</w:t>
            </w:r>
          </w:p>
          <w:p w:rsidR="00000000" w:rsidDel="00000000" w:rsidP="00000000" w:rsidRDefault="00000000" w:rsidRPr="00000000" w14:paraId="00000039">
            <w:pPr>
              <w:rPr>
                <w:i w:val="1"/>
                <w:color w:val="0070c0"/>
              </w:rPr>
            </w:pPr>
            <w:r w:rsidDel="00000000" w:rsidR="00000000" w:rsidRPr="00000000">
              <w:rPr>
                <w:i w:val="1"/>
                <w:color w:val="0070c0"/>
                <w:rtl w:val="0"/>
              </w:rPr>
              <w:t xml:space="preserve">Begin to understand the need to respect and care for the natural environment and all living things. </w:t>
            </w:r>
          </w:p>
          <w:p w:rsidR="00000000" w:rsidDel="00000000" w:rsidP="00000000" w:rsidRDefault="00000000" w:rsidRPr="00000000" w14:paraId="0000003A">
            <w:pPr>
              <w:rPr>
                <w:i w:val="1"/>
                <w:color w:val="0070c0"/>
              </w:rPr>
            </w:pPr>
            <w:r w:rsidDel="00000000" w:rsidR="00000000" w:rsidRPr="00000000">
              <w:rPr>
                <w:rtl w:val="0"/>
              </w:rPr>
            </w:r>
          </w:p>
          <w:p w:rsidR="00000000" w:rsidDel="00000000" w:rsidP="00000000" w:rsidRDefault="00000000" w:rsidRPr="00000000" w14:paraId="0000003B">
            <w:pPr>
              <w:jc w:val="center"/>
              <w:rPr>
                <w:sz w:val="20"/>
                <w:szCs w:val="20"/>
              </w:rPr>
            </w:pPr>
            <w:r w:rsidDel="00000000" w:rsidR="00000000" w:rsidRPr="00000000">
              <w:rPr>
                <w:rtl w:val="0"/>
              </w:rPr>
            </w:r>
          </w:p>
        </w:tc>
      </w:tr>
      <w:tr>
        <w:trPr>
          <w:cantSplit w:val="0"/>
          <w:trHeight w:val="826" w:hRule="atLeast"/>
          <w:tblHeader w:val="0"/>
        </w:trPr>
        <w:tc>
          <w:tcPr>
            <w:vMerge w:val="continue"/>
          </w:tcPr>
          <w:p w:rsidR="00000000" w:rsidDel="00000000" w:rsidP="00000000" w:rsidRDefault="00000000" w:rsidRPr="00000000" w14:paraId="000000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0"/>
                <w:szCs w:val="20"/>
              </w:rPr>
            </w:pPr>
            <w:r w:rsidDel="00000000" w:rsidR="00000000" w:rsidRPr="00000000">
              <w:rPr>
                <w:rtl w:val="0"/>
              </w:rPr>
            </w:r>
          </w:p>
        </w:tc>
        <w:tc>
          <w:tcPr>
            <w:shd w:fill="e2efd9" w:val="clear"/>
          </w:tcPr>
          <w:p w:rsidR="00000000" w:rsidDel="00000000" w:rsidP="00000000" w:rsidRDefault="00000000" w:rsidRPr="00000000" w14:paraId="0000003D">
            <w:pPr>
              <w:rPr>
                <w:b w:val="1"/>
              </w:rPr>
            </w:pPr>
            <w:r w:rsidDel="00000000" w:rsidR="00000000" w:rsidRPr="00000000">
              <w:rPr>
                <w:b w:val="1"/>
                <w:rtl w:val="0"/>
              </w:rPr>
              <w:t xml:space="preserve">Aut 2 - Ourselves</w:t>
            </w:r>
          </w:p>
          <w:p w:rsidR="00000000" w:rsidDel="00000000" w:rsidP="00000000" w:rsidRDefault="00000000" w:rsidRPr="00000000" w14:paraId="0000003E">
            <w:pPr>
              <w:rPr/>
            </w:pPr>
            <w:r w:rsidDel="00000000" w:rsidR="00000000" w:rsidRPr="00000000">
              <w:rPr>
                <w:rtl w:val="0"/>
              </w:rPr>
              <w:t xml:space="preserve">How we change and grow over time;  name part of the body; Talk about what they are able to do; look at similarities and differences between each other.</w:t>
            </w:r>
          </w:p>
          <w:p w:rsidR="00000000" w:rsidDel="00000000" w:rsidP="00000000" w:rsidRDefault="00000000" w:rsidRPr="00000000" w14:paraId="0000003F">
            <w:pPr>
              <w:rPr>
                <w:i w:val="1"/>
                <w:color w:val="0070c0"/>
              </w:rPr>
            </w:pPr>
            <w:r w:rsidDel="00000000" w:rsidR="00000000" w:rsidRPr="00000000">
              <w:rPr>
                <w:i w:val="1"/>
                <w:color w:val="0070c0"/>
                <w:rtl w:val="0"/>
              </w:rPr>
              <w:t xml:space="preserve">Begin to make sense of their own life-story and family’s history;</w:t>
            </w:r>
          </w:p>
          <w:p w:rsidR="00000000" w:rsidDel="00000000" w:rsidP="00000000" w:rsidRDefault="00000000" w:rsidRPr="00000000" w14:paraId="00000040">
            <w:pPr>
              <w:rPr/>
            </w:pPr>
            <w:r w:rsidDel="00000000" w:rsidR="00000000" w:rsidRPr="00000000">
              <w:rPr>
                <w:rtl w:val="0"/>
              </w:rPr>
              <w:t xml:space="preserve">Keeping ourselves healthy;</w:t>
            </w:r>
          </w:p>
          <w:p w:rsidR="00000000" w:rsidDel="00000000" w:rsidP="00000000" w:rsidRDefault="00000000" w:rsidRPr="00000000" w14:paraId="00000041">
            <w:pPr>
              <w:rPr/>
            </w:pPr>
            <w:r w:rsidDel="00000000" w:rsidR="00000000" w:rsidRPr="00000000">
              <w:rPr>
                <w:i w:val="1"/>
                <w:color w:val="0070c0"/>
                <w:rtl w:val="0"/>
              </w:rPr>
              <w:t xml:space="preserve">Make healthy choices about food, drink, activity and toothbrushing.</w:t>
            </w:r>
            <w:r w:rsidDel="00000000" w:rsidR="00000000" w:rsidRPr="00000000">
              <w:rPr>
                <w:rtl w:val="0"/>
              </w:rPr>
            </w:r>
          </w:p>
          <w:p w:rsidR="00000000" w:rsidDel="00000000" w:rsidP="00000000" w:rsidRDefault="00000000" w:rsidRPr="00000000" w14:paraId="00000042">
            <w:pPr>
              <w:rPr/>
            </w:pPr>
            <w:r w:rsidDel="00000000" w:rsidR="00000000" w:rsidRPr="00000000">
              <w:rPr>
                <w:rtl w:val="0"/>
              </w:rPr>
              <w:t xml:space="preserve">Listening walk; 5 senses; </w:t>
            </w:r>
          </w:p>
          <w:p w:rsidR="00000000" w:rsidDel="00000000" w:rsidP="00000000" w:rsidRDefault="00000000" w:rsidRPr="00000000" w14:paraId="00000043">
            <w:pPr>
              <w:rPr>
                <w:i w:val="1"/>
                <w:color w:val="0070c0"/>
              </w:rPr>
            </w:pPr>
            <w:r w:rsidDel="00000000" w:rsidR="00000000" w:rsidRPr="00000000">
              <w:rPr>
                <w:i w:val="1"/>
                <w:color w:val="0070c0"/>
                <w:rtl w:val="0"/>
              </w:rPr>
              <w:t xml:space="preserve">Describe what they see, hear and feel</w:t>
            </w:r>
            <w:r w:rsidDel="00000000" w:rsidR="00000000" w:rsidRPr="00000000">
              <w:rPr>
                <w:color w:val="0070c0"/>
                <w:rtl w:val="0"/>
              </w:rPr>
              <w:t xml:space="preserve"> </w:t>
            </w:r>
            <w:r w:rsidDel="00000000" w:rsidR="00000000" w:rsidRPr="00000000">
              <w:rPr>
                <w:i w:val="1"/>
                <w:color w:val="0070c0"/>
                <w:rtl w:val="0"/>
              </w:rPr>
              <w:t xml:space="preserve">whilst outside.</w:t>
            </w:r>
          </w:p>
          <w:p w:rsidR="00000000" w:rsidDel="00000000" w:rsidP="00000000" w:rsidRDefault="00000000" w:rsidRPr="00000000" w14:paraId="00000044">
            <w:pPr>
              <w:rPr>
                <w:b w:val="1"/>
              </w:rPr>
            </w:pPr>
            <w:r w:rsidDel="00000000" w:rsidR="00000000" w:rsidRPr="00000000">
              <w:rPr>
                <w:rtl w:val="0"/>
              </w:rPr>
            </w:r>
          </w:p>
        </w:tc>
        <w:tc>
          <w:tcPr>
            <w:shd w:fill="e2efd9" w:val="clear"/>
          </w:tcPr>
          <w:p w:rsidR="00000000" w:rsidDel="00000000" w:rsidP="00000000" w:rsidRDefault="00000000" w:rsidRPr="00000000" w14:paraId="00000045">
            <w:pPr>
              <w:rPr>
                <w:b w:val="1"/>
              </w:rPr>
            </w:pPr>
            <w:r w:rsidDel="00000000" w:rsidR="00000000" w:rsidRPr="00000000">
              <w:rPr>
                <w:b w:val="1"/>
                <w:rtl w:val="0"/>
              </w:rPr>
              <w:t xml:space="preserve">Spr 2 – Fairy tales </w:t>
            </w:r>
          </w:p>
          <w:p w:rsidR="00000000" w:rsidDel="00000000" w:rsidP="00000000" w:rsidRDefault="00000000" w:rsidRPr="00000000" w14:paraId="00000046">
            <w:pPr>
              <w:rPr/>
            </w:pPr>
            <w:r w:rsidDel="00000000" w:rsidR="00000000" w:rsidRPr="00000000">
              <w:rPr>
                <w:rtl w:val="0"/>
              </w:rPr>
              <w:t xml:space="preserve">Make porridge;  explore different materials and their properties;  sort a variety of bean seeds; make chocolate nests cakes for Easter.</w:t>
            </w:r>
          </w:p>
          <w:p w:rsidR="00000000" w:rsidDel="00000000" w:rsidP="00000000" w:rsidRDefault="00000000" w:rsidRPr="00000000" w14:paraId="00000047">
            <w:pPr>
              <w:rPr>
                <w:i w:val="1"/>
                <w:color w:val="0070c0"/>
              </w:rPr>
            </w:pPr>
            <w:r w:rsidDel="00000000" w:rsidR="00000000" w:rsidRPr="00000000">
              <w:rPr>
                <w:i w:val="1"/>
                <w:color w:val="0070c0"/>
                <w:rtl w:val="0"/>
              </w:rPr>
              <w:t xml:space="preserve">Talk about the differences between materials and changes they notice.</w:t>
            </w:r>
          </w:p>
          <w:p w:rsidR="00000000" w:rsidDel="00000000" w:rsidP="00000000" w:rsidRDefault="00000000" w:rsidRPr="00000000" w14:paraId="00000048">
            <w:pPr>
              <w:jc w:val="center"/>
              <w:rPr>
                <w:sz w:val="20"/>
                <w:szCs w:val="20"/>
              </w:rPr>
            </w:pPr>
            <w:r w:rsidDel="00000000" w:rsidR="00000000" w:rsidRPr="00000000">
              <w:rPr>
                <w:rtl w:val="0"/>
              </w:rPr>
            </w:r>
          </w:p>
        </w:tc>
        <w:tc>
          <w:tcPr>
            <w:shd w:fill="e2efd9" w:val="clear"/>
          </w:tcPr>
          <w:p w:rsidR="00000000" w:rsidDel="00000000" w:rsidP="00000000" w:rsidRDefault="00000000" w:rsidRPr="00000000" w14:paraId="00000049">
            <w:pPr>
              <w:rPr>
                <w:b w:val="1"/>
              </w:rPr>
            </w:pPr>
            <w:r w:rsidDel="00000000" w:rsidR="00000000" w:rsidRPr="00000000">
              <w:rPr>
                <w:b w:val="1"/>
                <w:rtl w:val="0"/>
              </w:rPr>
              <w:t xml:space="preserve">Sum 1 – All creatures great and small.</w:t>
            </w:r>
          </w:p>
          <w:p w:rsidR="00000000" w:rsidDel="00000000" w:rsidP="00000000" w:rsidRDefault="00000000" w:rsidRPr="00000000" w14:paraId="0000004A">
            <w:pPr>
              <w:rPr/>
            </w:pPr>
            <w:r w:rsidDel="00000000" w:rsidR="00000000" w:rsidRPr="00000000">
              <w:rPr>
                <w:rtl w:val="0"/>
              </w:rPr>
              <w:t xml:space="preserve">Minibeast hunt around school; find out about a variety of minibeasts  – body parts; life cycles, habitats.</w:t>
            </w:r>
          </w:p>
          <w:p w:rsidR="00000000" w:rsidDel="00000000" w:rsidP="00000000" w:rsidRDefault="00000000" w:rsidRPr="00000000" w14:paraId="0000004B">
            <w:pPr>
              <w:rPr/>
            </w:pPr>
            <w:r w:rsidDel="00000000" w:rsidR="00000000" w:rsidRPr="00000000">
              <w:rPr>
                <w:rtl w:val="0"/>
              </w:rPr>
              <w:t xml:space="preserve">Find out about wild animals – where they live/eat; how they behave.</w:t>
            </w:r>
          </w:p>
          <w:p w:rsidR="00000000" w:rsidDel="00000000" w:rsidP="00000000" w:rsidRDefault="00000000" w:rsidRPr="00000000" w14:paraId="0000004C">
            <w:pPr>
              <w:rPr>
                <w:i w:val="1"/>
                <w:color w:val="0070c0"/>
              </w:rPr>
            </w:pPr>
            <w:r w:rsidDel="00000000" w:rsidR="00000000" w:rsidRPr="00000000">
              <w:rPr>
                <w:i w:val="1"/>
                <w:color w:val="0070c0"/>
                <w:rtl w:val="0"/>
              </w:rPr>
              <w:t xml:space="preserve">Explore the natural world around them.</w:t>
            </w:r>
          </w:p>
          <w:p w:rsidR="00000000" w:rsidDel="00000000" w:rsidP="00000000" w:rsidRDefault="00000000" w:rsidRPr="00000000" w14:paraId="0000004D">
            <w:pPr>
              <w:rPr>
                <w:i w:val="1"/>
                <w:color w:val="0070c0"/>
              </w:rPr>
            </w:pPr>
            <w:r w:rsidDel="00000000" w:rsidR="00000000" w:rsidRPr="00000000">
              <w:rPr>
                <w:i w:val="1"/>
                <w:color w:val="0070c0"/>
                <w:rtl w:val="0"/>
              </w:rPr>
              <w:t xml:space="preserve">Describe what they see, hear and feel</w:t>
            </w:r>
            <w:r w:rsidDel="00000000" w:rsidR="00000000" w:rsidRPr="00000000">
              <w:rPr>
                <w:color w:val="0070c0"/>
                <w:rtl w:val="0"/>
              </w:rPr>
              <w:t xml:space="preserve"> </w:t>
            </w:r>
            <w:r w:rsidDel="00000000" w:rsidR="00000000" w:rsidRPr="00000000">
              <w:rPr>
                <w:i w:val="1"/>
                <w:color w:val="0070c0"/>
                <w:rtl w:val="0"/>
              </w:rPr>
              <w:t xml:space="preserve">whilst outside.</w:t>
            </w:r>
          </w:p>
          <w:p w:rsidR="00000000" w:rsidDel="00000000" w:rsidP="00000000" w:rsidRDefault="00000000" w:rsidRPr="00000000" w14:paraId="0000004E">
            <w:pPr>
              <w:rPr>
                <w:i w:val="1"/>
                <w:color w:val="0070c0"/>
              </w:rPr>
            </w:pPr>
            <w:r w:rsidDel="00000000" w:rsidR="00000000" w:rsidRPr="00000000">
              <w:rPr>
                <w:i w:val="1"/>
                <w:color w:val="0070c0"/>
                <w:rtl w:val="0"/>
              </w:rPr>
              <w:t xml:space="preserve">Understand the key features of the life cycle of a plant and an animal.</w:t>
            </w:r>
          </w:p>
          <w:p w:rsidR="00000000" w:rsidDel="00000000" w:rsidP="00000000" w:rsidRDefault="00000000" w:rsidRPr="00000000" w14:paraId="0000004F">
            <w:pPr>
              <w:rPr>
                <w:i w:val="1"/>
                <w:color w:val="0070c0"/>
              </w:rPr>
            </w:pPr>
            <w:r w:rsidDel="00000000" w:rsidR="00000000" w:rsidRPr="00000000">
              <w:rPr>
                <w:i w:val="1"/>
                <w:color w:val="0070c0"/>
                <w:rtl w:val="0"/>
              </w:rPr>
              <w:t xml:space="preserve">Begin to understand the need to respect and care for the natural environment and all living things. </w:t>
            </w:r>
          </w:p>
          <w:p w:rsidR="00000000" w:rsidDel="00000000" w:rsidP="00000000" w:rsidRDefault="00000000" w:rsidRPr="00000000" w14:paraId="00000050">
            <w:pPr>
              <w:rPr>
                <w:i w:val="1"/>
                <w:color w:val="0070c0"/>
              </w:rPr>
            </w:pPr>
            <w:r w:rsidDel="00000000" w:rsidR="00000000" w:rsidRPr="00000000">
              <w:rPr>
                <w:rtl w:val="0"/>
              </w:rPr>
            </w:r>
          </w:p>
          <w:p w:rsidR="00000000" w:rsidDel="00000000" w:rsidP="00000000" w:rsidRDefault="00000000" w:rsidRPr="00000000" w14:paraId="00000051">
            <w:pPr>
              <w:rPr>
                <w:i w:val="1"/>
                <w:color w:val="0070c0"/>
              </w:rPr>
            </w:pPr>
            <w:r w:rsidDel="00000000" w:rsidR="00000000" w:rsidRPr="00000000">
              <w:rPr>
                <w:i w:val="1"/>
                <w:color w:val="0070c0"/>
                <w:rtl w:val="0"/>
              </w:rPr>
              <w:t xml:space="preserve">.</w:t>
            </w:r>
          </w:p>
          <w:p w:rsidR="00000000" w:rsidDel="00000000" w:rsidP="00000000" w:rsidRDefault="00000000" w:rsidRPr="00000000" w14:paraId="00000052">
            <w:pPr>
              <w:rPr>
                <w:i w:val="1"/>
                <w:color w:val="0070c0"/>
              </w:rPr>
            </w:pPr>
            <w:r w:rsidDel="00000000" w:rsidR="00000000" w:rsidRPr="00000000">
              <w:rPr>
                <w:i w:val="1"/>
                <w:color w:val="0070c0"/>
                <w:rtl w:val="0"/>
              </w:rPr>
              <w:t xml:space="preserve">Begin to understand the need to respect and care for the natural environment and all living things. </w:t>
            </w:r>
          </w:p>
          <w:p w:rsidR="00000000" w:rsidDel="00000000" w:rsidP="00000000" w:rsidRDefault="00000000" w:rsidRPr="00000000" w14:paraId="00000053">
            <w:pPr>
              <w:rPr/>
            </w:pPr>
            <w:r w:rsidDel="00000000" w:rsidR="00000000" w:rsidRPr="00000000">
              <w:rPr>
                <w:rtl w:val="0"/>
              </w:rPr>
            </w:r>
          </w:p>
          <w:p w:rsidR="00000000" w:rsidDel="00000000" w:rsidP="00000000" w:rsidRDefault="00000000" w:rsidRPr="00000000" w14:paraId="00000054">
            <w:pPr>
              <w:rPr/>
            </w:pPr>
            <w:r w:rsidDel="00000000" w:rsidR="00000000" w:rsidRPr="00000000">
              <w:rPr>
                <w:rtl w:val="0"/>
              </w:rPr>
              <w:t xml:space="preserve">Explore, sort and make close observational drawings of a variety of seeds/seed pods/flower parts.</w:t>
            </w:r>
          </w:p>
          <w:p w:rsidR="00000000" w:rsidDel="00000000" w:rsidP="00000000" w:rsidRDefault="00000000" w:rsidRPr="00000000" w14:paraId="00000055">
            <w:pPr>
              <w:rPr>
                <w:i w:val="1"/>
                <w:color w:val="0070c0"/>
              </w:rPr>
            </w:pPr>
            <w:r w:rsidDel="00000000" w:rsidR="00000000" w:rsidRPr="00000000">
              <w:rPr>
                <w:i w:val="1"/>
                <w:color w:val="0070c0"/>
                <w:rtl w:val="0"/>
              </w:rPr>
              <w:t xml:space="preserve">Talk about the differences between materials and changes they notice.</w:t>
            </w:r>
          </w:p>
          <w:p w:rsidR="00000000" w:rsidDel="00000000" w:rsidP="00000000" w:rsidRDefault="00000000" w:rsidRPr="00000000" w14:paraId="00000056">
            <w:pPr>
              <w:rPr>
                <w:i w:val="1"/>
                <w:color w:val="0070c0"/>
              </w:rPr>
            </w:pPr>
            <w:r w:rsidDel="00000000" w:rsidR="00000000" w:rsidRPr="00000000">
              <w:rPr>
                <w:rtl w:val="0"/>
              </w:rPr>
            </w:r>
          </w:p>
          <w:p w:rsidR="00000000" w:rsidDel="00000000" w:rsidP="00000000" w:rsidRDefault="00000000" w:rsidRPr="00000000" w14:paraId="00000057">
            <w:pPr>
              <w:rPr/>
            </w:pPr>
            <w:r w:rsidDel="00000000" w:rsidR="00000000" w:rsidRPr="00000000">
              <w:rPr>
                <w:rtl w:val="0"/>
              </w:rPr>
              <w:t xml:space="preserve">Butterflies/ladybirds/</w:t>
            </w:r>
          </w:p>
          <w:p w:rsidR="00000000" w:rsidDel="00000000" w:rsidP="00000000" w:rsidRDefault="00000000" w:rsidRPr="00000000" w14:paraId="00000058">
            <w:pPr>
              <w:rPr/>
            </w:pPr>
            <w:r w:rsidDel="00000000" w:rsidR="00000000" w:rsidRPr="00000000">
              <w:rPr>
                <w:rtl w:val="0"/>
              </w:rPr>
              <w:t xml:space="preserve">bees/ – life cycle/habitat/ what they eat/body parts/observe outside.</w:t>
            </w:r>
          </w:p>
          <w:p w:rsidR="00000000" w:rsidDel="00000000" w:rsidP="00000000" w:rsidRDefault="00000000" w:rsidRPr="00000000" w14:paraId="00000059">
            <w:pPr>
              <w:rPr/>
            </w:pPr>
            <w:r w:rsidDel="00000000" w:rsidR="00000000" w:rsidRPr="00000000">
              <w:rPr>
                <w:rtl w:val="0"/>
              </w:rPr>
              <w:t xml:space="preserve">Metamorphosis - observe changes to live caterpillars in class.</w:t>
            </w:r>
          </w:p>
          <w:p w:rsidR="00000000" w:rsidDel="00000000" w:rsidP="00000000" w:rsidRDefault="00000000" w:rsidRPr="00000000" w14:paraId="0000005A">
            <w:pPr>
              <w:rPr>
                <w:i w:val="1"/>
                <w:color w:val="0070c0"/>
              </w:rPr>
            </w:pPr>
            <w:r w:rsidDel="00000000" w:rsidR="00000000" w:rsidRPr="00000000">
              <w:rPr>
                <w:i w:val="1"/>
                <w:color w:val="0070c0"/>
                <w:rtl w:val="0"/>
              </w:rPr>
              <w:t xml:space="preserve">Understand the key features of the life cycle of a plant and an animal.</w:t>
            </w:r>
          </w:p>
          <w:p w:rsidR="00000000" w:rsidDel="00000000" w:rsidP="00000000" w:rsidRDefault="00000000" w:rsidRPr="00000000" w14:paraId="0000005B">
            <w:pPr>
              <w:rPr>
                <w:i w:val="1"/>
                <w:color w:val="0070c0"/>
              </w:rPr>
            </w:pPr>
            <w:r w:rsidDel="00000000" w:rsidR="00000000" w:rsidRPr="00000000">
              <w:rPr>
                <w:i w:val="1"/>
                <w:color w:val="0070c0"/>
                <w:rtl w:val="0"/>
              </w:rPr>
              <w:t xml:space="preserve">Begin to understand the need to respect and care for the natural environment and all living things. </w:t>
            </w:r>
          </w:p>
          <w:p w:rsidR="00000000" w:rsidDel="00000000" w:rsidP="00000000" w:rsidRDefault="00000000" w:rsidRPr="00000000" w14:paraId="0000005C">
            <w:pPr>
              <w:rPr>
                <w:i w:val="1"/>
                <w:color w:val="0070c0"/>
              </w:rPr>
            </w:pPr>
            <w:r w:rsidDel="00000000" w:rsidR="00000000" w:rsidRPr="00000000">
              <w:rPr>
                <w:i w:val="1"/>
                <w:color w:val="0070c0"/>
                <w:rtl w:val="0"/>
              </w:rPr>
              <w:t xml:space="preserve">Explore the natural world around them.</w:t>
            </w:r>
          </w:p>
          <w:p w:rsidR="00000000" w:rsidDel="00000000" w:rsidP="00000000" w:rsidRDefault="00000000" w:rsidRPr="00000000" w14:paraId="0000005D">
            <w:pPr>
              <w:rPr>
                <w:i w:val="1"/>
                <w:color w:val="0070c0"/>
              </w:rPr>
            </w:pPr>
            <w:r w:rsidDel="00000000" w:rsidR="00000000" w:rsidRPr="00000000">
              <w:rPr>
                <w:i w:val="1"/>
                <w:color w:val="0070c0"/>
                <w:rtl w:val="0"/>
              </w:rPr>
              <w:t xml:space="preserve">Describe what they see, hear and feel</w:t>
            </w:r>
            <w:r w:rsidDel="00000000" w:rsidR="00000000" w:rsidRPr="00000000">
              <w:rPr>
                <w:color w:val="0070c0"/>
                <w:rtl w:val="0"/>
              </w:rPr>
              <w:t xml:space="preserve"> </w:t>
            </w:r>
            <w:r w:rsidDel="00000000" w:rsidR="00000000" w:rsidRPr="00000000">
              <w:rPr>
                <w:i w:val="1"/>
                <w:color w:val="0070c0"/>
                <w:rtl w:val="0"/>
              </w:rPr>
              <w:t xml:space="preserve">whilst outside.</w:t>
            </w:r>
          </w:p>
          <w:p w:rsidR="00000000" w:rsidDel="00000000" w:rsidP="00000000" w:rsidRDefault="00000000" w:rsidRPr="00000000" w14:paraId="0000005E">
            <w:pPr>
              <w:rPr>
                <w:i w:val="1"/>
                <w:color w:val="0070c0"/>
              </w:rPr>
            </w:pPr>
            <w:r w:rsidDel="00000000" w:rsidR="00000000" w:rsidRPr="00000000">
              <w:rPr>
                <w:rtl w:val="0"/>
              </w:rPr>
            </w:r>
          </w:p>
          <w:p w:rsidR="00000000" w:rsidDel="00000000" w:rsidP="00000000" w:rsidRDefault="00000000" w:rsidRPr="00000000" w14:paraId="0000005F">
            <w:pPr>
              <w:rPr>
                <w:i w:val="1"/>
                <w:color w:val="0070c0"/>
              </w:rPr>
            </w:pPr>
            <w:r w:rsidDel="00000000" w:rsidR="00000000" w:rsidRPr="00000000">
              <w:rPr>
                <w:rtl w:val="0"/>
              </w:rPr>
            </w:r>
          </w:p>
          <w:p w:rsidR="00000000" w:rsidDel="00000000" w:rsidP="00000000" w:rsidRDefault="00000000" w:rsidRPr="00000000" w14:paraId="00000060">
            <w:pPr>
              <w:rPr/>
            </w:pPr>
            <w:r w:rsidDel="00000000" w:rsidR="00000000" w:rsidRPr="00000000">
              <w:rPr>
                <w:rtl w:val="0"/>
              </w:rPr>
              <w:t xml:space="preserve">Hungry Caterpillar – look at importance of healthy eating.</w:t>
            </w:r>
          </w:p>
          <w:p w:rsidR="00000000" w:rsidDel="00000000" w:rsidP="00000000" w:rsidRDefault="00000000" w:rsidRPr="00000000" w14:paraId="00000061">
            <w:pPr>
              <w:rPr>
                <w:i w:val="1"/>
                <w:color w:val="0070c0"/>
              </w:rPr>
            </w:pPr>
            <w:r w:rsidDel="00000000" w:rsidR="00000000" w:rsidRPr="00000000">
              <w:rPr>
                <w:i w:val="1"/>
                <w:color w:val="0070c0"/>
                <w:rtl w:val="0"/>
              </w:rPr>
              <w:t xml:space="preserve">Make healthy choices about food, drink, activity and toothbrushing.</w:t>
            </w:r>
          </w:p>
          <w:p w:rsidR="00000000" w:rsidDel="00000000" w:rsidP="00000000" w:rsidRDefault="00000000" w:rsidRPr="00000000" w14:paraId="00000062">
            <w:pPr>
              <w:rPr>
                <w:i w:val="1"/>
                <w:color w:val="0070c0"/>
              </w:rPr>
            </w:pPr>
            <w:r w:rsidDel="00000000" w:rsidR="00000000" w:rsidRPr="00000000">
              <w:rPr>
                <w:rtl w:val="0"/>
              </w:rPr>
            </w:r>
          </w:p>
          <w:p w:rsidR="00000000" w:rsidDel="00000000" w:rsidP="00000000" w:rsidRDefault="00000000" w:rsidRPr="00000000" w14:paraId="00000063">
            <w:pPr>
              <w:rPr/>
            </w:pPr>
            <w:r w:rsidDel="00000000" w:rsidR="00000000" w:rsidRPr="00000000">
              <w:rPr>
                <w:rtl w:val="0"/>
              </w:rPr>
              <w:t xml:space="preserve">Make honey flapjacks.</w:t>
            </w:r>
          </w:p>
          <w:p w:rsidR="00000000" w:rsidDel="00000000" w:rsidP="00000000" w:rsidRDefault="00000000" w:rsidRPr="00000000" w14:paraId="00000064">
            <w:pPr>
              <w:jc w:val="center"/>
              <w:rPr>
                <w:sz w:val="20"/>
                <w:szCs w:val="20"/>
              </w:rPr>
            </w:pPr>
            <w:r w:rsidDel="00000000" w:rsidR="00000000" w:rsidRPr="00000000">
              <w:rPr>
                <w:i w:val="1"/>
                <w:color w:val="0070c0"/>
                <w:rtl w:val="0"/>
              </w:rPr>
              <w:t xml:space="preserve">Talk about the differen</w:t>
            </w:r>
            <w:r w:rsidDel="00000000" w:rsidR="00000000" w:rsidRPr="00000000">
              <w:rPr>
                <w:rtl w:val="0"/>
              </w:rPr>
            </w:r>
          </w:p>
        </w:tc>
      </w:tr>
      <w:tr>
        <w:trPr>
          <w:cantSplit w:val="0"/>
          <w:trHeight w:val="4310" w:hRule="atLeast"/>
          <w:tblHeader w:val="0"/>
        </w:trPr>
        <w:tc>
          <w:tcPr>
            <w:vMerge w:val="restart"/>
          </w:tcPr>
          <w:p w:rsidR="00000000" w:rsidDel="00000000" w:rsidP="00000000" w:rsidRDefault="00000000" w:rsidRPr="00000000" w14:paraId="00000065">
            <w:pPr>
              <w:jc w:val="center"/>
              <w:rPr>
                <w:b w:val="1"/>
                <w:sz w:val="20"/>
                <w:szCs w:val="20"/>
              </w:rPr>
            </w:pPr>
            <w:r w:rsidDel="00000000" w:rsidR="00000000" w:rsidRPr="00000000">
              <w:rPr>
                <w:b w:val="1"/>
                <w:sz w:val="20"/>
                <w:szCs w:val="20"/>
                <w:rtl w:val="0"/>
              </w:rPr>
              <w:t xml:space="preserve">1</w:t>
            </w:r>
          </w:p>
          <w:p w:rsidR="00000000" w:rsidDel="00000000" w:rsidP="00000000" w:rsidRDefault="00000000" w:rsidRPr="00000000" w14:paraId="00000066">
            <w:pPr>
              <w:rPr>
                <w:sz w:val="20"/>
                <w:szCs w:val="20"/>
              </w:rPr>
            </w:pPr>
            <w:r w:rsidDel="00000000" w:rsidR="00000000" w:rsidRPr="00000000">
              <w:rPr>
                <w:rtl w:val="0"/>
              </w:rPr>
            </w:r>
          </w:p>
          <w:p w:rsidR="00000000" w:rsidDel="00000000" w:rsidP="00000000" w:rsidRDefault="00000000" w:rsidRPr="00000000" w14:paraId="00000067">
            <w:pPr>
              <w:rPr>
                <w:sz w:val="20"/>
                <w:szCs w:val="20"/>
              </w:rPr>
            </w:pPr>
            <w:r w:rsidDel="00000000" w:rsidR="00000000" w:rsidRPr="00000000">
              <w:rPr>
                <w:rtl w:val="0"/>
              </w:rPr>
            </w:r>
          </w:p>
          <w:p w:rsidR="00000000" w:rsidDel="00000000" w:rsidP="00000000" w:rsidRDefault="00000000" w:rsidRPr="00000000" w14:paraId="00000068">
            <w:pPr>
              <w:rPr>
                <w:sz w:val="20"/>
                <w:szCs w:val="20"/>
              </w:rPr>
            </w:pPr>
            <w:r w:rsidDel="00000000" w:rsidR="00000000" w:rsidRPr="00000000">
              <w:rPr>
                <w:rtl w:val="0"/>
              </w:rPr>
            </w:r>
          </w:p>
          <w:p w:rsidR="00000000" w:rsidDel="00000000" w:rsidP="00000000" w:rsidRDefault="00000000" w:rsidRPr="00000000" w14:paraId="00000069">
            <w:pPr>
              <w:rPr>
                <w:sz w:val="20"/>
                <w:szCs w:val="20"/>
              </w:rPr>
            </w:pPr>
            <w:r w:rsidDel="00000000" w:rsidR="00000000" w:rsidRPr="00000000">
              <w:rPr>
                <w:rtl w:val="0"/>
              </w:rPr>
            </w:r>
          </w:p>
          <w:p w:rsidR="00000000" w:rsidDel="00000000" w:rsidP="00000000" w:rsidRDefault="00000000" w:rsidRPr="00000000" w14:paraId="0000006A">
            <w:pPr>
              <w:rPr>
                <w:sz w:val="20"/>
                <w:szCs w:val="20"/>
              </w:rPr>
            </w:pPr>
            <w:r w:rsidDel="00000000" w:rsidR="00000000" w:rsidRPr="00000000">
              <w:rPr>
                <w:rtl w:val="0"/>
              </w:rPr>
            </w:r>
          </w:p>
          <w:p w:rsidR="00000000" w:rsidDel="00000000" w:rsidP="00000000" w:rsidRDefault="00000000" w:rsidRPr="00000000" w14:paraId="0000006B">
            <w:pPr>
              <w:rPr>
                <w:sz w:val="20"/>
                <w:szCs w:val="20"/>
              </w:rPr>
            </w:pPr>
            <w:r w:rsidDel="00000000" w:rsidR="00000000" w:rsidRPr="00000000">
              <w:rPr>
                <w:rtl w:val="0"/>
              </w:rPr>
            </w:r>
          </w:p>
          <w:p w:rsidR="00000000" w:rsidDel="00000000" w:rsidP="00000000" w:rsidRDefault="00000000" w:rsidRPr="00000000" w14:paraId="0000006C">
            <w:pPr>
              <w:rPr>
                <w:sz w:val="20"/>
                <w:szCs w:val="20"/>
              </w:rPr>
            </w:pPr>
            <w:r w:rsidDel="00000000" w:rsidR="00000000" w:rsidRPr="00000000">
              <w:rPr>
                <w:rtl w:val="0"/>
              </w:rPr>
            </w:r>
          </w:p>
          <w:p w:rsidR="00000000" w:rsidDel="00000000" w:rsidP="00000000" w:rsidRDefault="00000000" w:rsidRPr="00000000" w14:paraId="0000006D">
            <w:pPr>
              <w:rPr>
                <w:sz w:val="20"/>
                <w:szCs w:val="20"/>
              </w:rPr>
            </w:pPr>
            <w:r w:rsidDel="00000000" w:rsidR="00000000" w:rsidRPr="00000000">
              <w:rPr>
                <w:rtl w:val="0"/>
              </w:rPr>
            </w:r>
          </w:p>
          <w:p w:rsidR="00000000" w:rsidDel="00000000" w:rsidP="00000000" w:rsidRDefault="00000000" w:rsidRPr="00000000" w14:paraId="0000006E">
            <w:pPr>
              <w:rPr>
                <w:sz w:val="20"/>
                <w:szCs w:val="20"/>
              </w:rPr>
            </w:pPr>
            <w:r w:rsidDel="00000000" w:rsidR="00000000" w:rsidRPr="00000000">
              <w:rPr>
                <w:rtl w:val="0"/>
              </w:rPr>
            </w:r>
          </w:p>
          <w:p w:rsidR="00000000" w:rsidDel="00000000" w:rsidP="00000000" w:rsidRDefault="00000000" w:rsidRPr="00000000" w14:paraId="0000006F">
            <w:pPr>
              <w:rPr>
                <w:sz w:val="20"/>
                <w:szCs w:val="20"/>
              </w:rPr>
            </w:pPr>
            <w:r w:rsidDel="00000000" w:rsidR="00000000" w:rsidRPr="00000000">
              <w:rPr>
                <w:rtl w:val="0"/>
              </w:rPr>
            </w:r>
          </w:p>
          <w:p w:rsidR="00000000" w:rsidDel="00000000" w:rsidP="00000000" w:rsidRDefault="00000000" w:rsidRPr="00000000" w14:paraId="00000070">
            <w:pPr>
              <w:rPr>
                <w:sz w:val="20"/>
                <w:szCs w:val="20"/>
              </w:rPr>
            </w:pPr>
            <w:r w:rsidDel="00000000" w:rsidR="00000000" w:rsidRPr="00000000">
              <w:rPr>
                <w:rtl w:val="0"/>
              </w:rPr>
            </w:r>
          </w:p>
          <w:p w:rsidR="00000000" w:rsidDel="00000000" w:rsidP="00000000" w:rsidRDefault="00000000" w:rsidRPr="00000000" w14:paraId="00000071">
            <w:pPr>
              <w:rPr>
                <w:sz w:val="20"/>
                <w:szCs w:val="20"/>
              </w:rPr>
            </w:pPr>
            <w:r w:rsidDel="00000000" w:rsidR="00000000" w:rsidRPr="00000000">
              <w:rPr>
                <w:rtl w:val="0"/>
              </w:rPr>
            </w:r>
          </w:p>
          <w:p w:rsidR="00000000" w:rsidDel="00000000" w:rsidP="00000000" w:rsidRDefault="00000000" w:rsidRPr="00000000" w14:paraId="00000072">
            <w:pPr>
              <w:rPr>
                <w:sz w:val="20"/>
                <w:szCs w:val="20"/>
              </w:rPr>
            </w:pPr>
            <w:r w:rsidDel="00000000" w:rsidR="00000000" w:rsidRPr="00000000">
              <w:rPr>
                <w:rtl w:val="0"/>
              </w:rPr>
            </w:r>
          </w:p>
          <w:p w:rsidR="00000000" w:rsidDel="00000000" w:rsidP="00000000" w:rsidRDefault="00000000" w:rsidRPr="00000000" w14:paraId="00000073">
            <w:pPr>
              <w:rPr>
                <w:sz w:val="20"/>
                <w:szCs w:val="20"/>
              </w:rPr>
            </w:pPr>
            <w:r w:rsidDel="00000000" w:rsidR="00000000" w:rsidRPr="00000000">
              <w:rPr>
                <w:rtl w:val="0"/>
              </w:rPr>
            </w:r>
          </w:p>
          <w:p w:rsidR="00000000" w:rsidDel="00000000" w:rsidP="00000000" w:rsidRDefault="00000000" w:rsidRPr="00000000" w14:paraId="00000074">
            <w:pPr>
              <w:tabs>
                <w:tab w:val="left" w:pos="1293"/>
              </w:tabs>
              <w:rPr>
                <w:sz w:val="20"/>
                <w:szCs w:val="20"/>
              </w:rPr>
            </w:pPr>
            <w:r w:rsidDel="00000000" w:rsidR="00000000" w:rsidRPr="00000000">
              <w:rPr>
                <w:sz w:val="20"/>
                <w:szCs w:val="20"/>
                <w:rtl w:val="0"/>
              </w:rPr>
              <w:tab/>
            </w:r>
          </w:p>
        </w:tc>
        <w:tc>
          <w:tcPr>
            <w:shd w:fill="99ff99" w:val="clear"/>
          </w:tcPr>
          <w:p w:rsidR="00000000" w:rsidDel="00000000" w:rsidP="00000000" w:rsidRDefault="00000000" w:rsidRPr="00000000" w14:paraId="00000075">
            <w:pPr>
              <w:widowControl w:val="0"/>
              <w:pBdr>
                <w:top w:space="0" w:sz="0" w:val="nil"/>
                <w:left w:space="0" w:sz="0" w:val="nil"/>
                <w:bottom w:space="0" w:sz="0" w:val="nil"/>
                <w:right w:space="0" w:sz="0" w:val="nil"/>
                <w:between w:space="0" w:sz="0" w:val="nil"/>
              </w:pBdr>
              <w:tabs>
                <w:tab w:val="left" w:pos="416"/>
                <w:tab w:val="left" w:pos="417"/>
              </w:tabs>
              <w:spacing w:before="53" w:line="268" w:lineRule="auto"/>
              <w:rPr>
                <w:b w:val="1"/>
                <w:color w:val="000000"/>
                <w:sz w:val="20"/>
                <w:szCs w:val="20"/>
              </w:rPr>
            </w:pPr>
            <w:r w:rsidDel="00000000" w:rsidR="00000000" w:rsidRPr="00000000">
              <w:rPr>
                <w:b w:val="1"/>
                <w:color w:val="000000"/>
                <w:sz w:val="20"/>
                <w:szCs w:val="20"/>
                <w:rtl w:val="0"/>
              </w:rPr>
              <w:t xml:space="preserve">Seasonal Changes (ongoing across year)</w:t>
            </w:r>
          </w:p>
          <w:p w:rsidR="00000000" w:rsidDel="00000000" w:rsidP="00000000" w:rsidRDefault="00000000" w:rsidRPr="00000000" w14:paraId="00000076">
            <w:pPr>
              <w:widowControl w:val="0"/>
              <w:numPr>
                <w:ilvl w:val="0"/>
                <w:numId w:val="18"/>
              </w:numPr>
              <w:pBdr>
                <w:top w:space="0" w:sz="0" w:val="nil"/>
                <w:left w:space="0" w:sz="0" w:val="nil"/>
                <w:bottom w:space="0" w:sz="0" w:val="nil"/>
                <w:right w:space="0" w:sz="0" w:val="nil"/>
                <w:between w:space="0" w:sz="0" w:val="nil"/>
              </w:pBdr>
              <w:tabs>
                <w:tab w:val="left" w:pos="416"/>
                <w:tab w:val="left" w:pos="417"/>
              </w:tabs>
              <w:spacing w:before="53" w:line="268" w:lineRule="auto"/>
              <w:ind w:left="417" w:hanging="361"/>
              <w:rPr>
                <w:color w:val="000000"/>
                <w:sz w:val="20"/>
                <w:szCs w:val="20"/>
              </w:rPr>
            </w:pPr>
            <w:r w:rsidDel="00000000" w:rsidR="00000000" w:rsidRPr="00000000">
              <w:rPr>
                <w:color w:val="000000"/>
                <w:sz w:val="20"/>
                <w:szCs w:val="20"/>
                <w:rtl w:val="0"/>
              </w:rPr>
              <w:t xml:space="preserve">Observe changes across the four seasons.</w:t>
            </w:r>
          </w:p>
          <w:p w:rsidR="00000000" w:rsidDel="00000000" w:rsidP="00000000" w:rsidRDefault="00000000" w:rsidRPr="00000000" w14:paraId="00000077">
            <w:pPr>
              <w:widowControl w:val="0"/>
              <w:numPr>
                <w:ilvl w:val="0"/>
                <w:numId w:val="18"/>
              </w:numPr>
              <w:pBdr>
                <w:top w:space="0" w:sz="0" w:val="nil"/>
                <w:left w:space="0" w:sz="0" w:val="nil"/>
                <w:bottom w:space="0" w:sz="0" w:val="nil"/>
                <w:right w:space="0" w:sz="0" w:val="nil"/>
                <w:between w:space="0" w:sz="0" w:val="nil"/>
              </w:pBdr>
              <w:tabs>
                <w:tab w:val="left" w:pos="417"/>
                <w:tab w:val="left" w:pos="418"/>
              </w:tabs>
              <w:spacing w:before="51" w:line="269" w:lineRule="auto"/>
              <w:ind w:left="417" w:hanging="360"/>
              <w:jc w:val="both"/>
              <w:rPr>
                <w:color w:val="000000"/>
                <w:sz w:val="20"/>
                <w:szCs w:val="20"/>
              </w:rPr>
            </w:pPr>
            <w:r w:rsidDel="00000000" w:rsidR="00000000" w:rsidRPr="00000000">
              <w:rPr>
                <w:color w:val="000000"/>
                <w:sz w:val="20"/>
                <w:szCs w:val="20"/>
                <w:rtl w:val="0"/>
              </w:rPr>
              <w:t xml:space="preserve">Observe and describe weather associated with the seasons and how day length varies.</w:t>
            </w:r>
          </w:p>
          <w:p w:rsidR="00000000" w:rsidDel="00000000" w:rsidP="00000000" w:rsidRDefault="00000000" w:rsidRPr="00000000" w14:paraId="00000078">
            <w:pPr>
              <w:widowControl w:val="0"/>
              <w:pBdr>
                <w:top w:space="0" w:sz="0" w:val="nil"/>
                <w:left w:space="0" w:sz="0" w:val="nil"/>
                <w:bottom w:space="0" w:sz="0" w:val="nil"/>
                <w:right w:space="0" w:sz="0" w:val="nil"/>
                <w:between w:space="0" w:sz="0" w:val="nil"/>
              </w:pBdr>
              <w:tabs>
                <w:tab w:val="left" w:pos="417"/>
                <w:tab w:val="left" w:pos="418"/>
              </w:tabs>
              <w:spacing w:before="51" w:line="269" w:lineRule="auto"/>
              <w:ind w:left="417" w:firstLine="0"/>
              <w:rPr>
                <w:color w:val="000000"/>
                <w:sz w:val="20"/>
                <w:szCs w:val="20"/>
              </w:rPr>
            </w:pPr>
            <w:r w:rsidDel="00000000" w:rsidR="00000000" w:rsidRPr="00000000">
              <w:rPr>
                <w:rtl w:val="0"/>
              </w:rPr>
            </w:r>
          </w:p>
          <w:p w:rsidR="00000000" w:rsidDel="00000000" w:rsidP="00000000" w:rsidRDefault="00000000" w:rsidRPr="00000000" w14:paraId="00000079">
            <w:pPr>
              <w:widowControl w:val="0"/>
              <w:pBdr>
                <w:top w:space="0" w:sz="0" w:val="nil"/>
                <w:left w:space="0" w:sz="0" w:val="nil"/>
                <w:bottom w:space="0" w:sz="0" w:val="nil"/>
                <w:right w:space="0" w:sz="0" w:val="nil"/>
                <w:between w:space="0" w:sz="0" w:val="nil"/>
              </w:pBdr>
              <w:tabs>
                <w:tab w:val="left" w:pos="417"/>
                <w:tab w:val="left" w:pos="418"/>
              </w:tabs>
              <w:spacing w:before="51" w:line="269" w:lineRule="auto"/>
              <w:ind w:left="417" w:firstLine="0"/>
              <w:rPr>
                <w:color w:val="000000"/>
                <w:sz w:val="20"/>
                <w:szCs w:val="20"/>
              </w:rPr>
            </w:pPr>
            <w:r w:rsidDel="00000000" w:rsidR="00000000" w:rsidRPr="00000000">
              <w:rPr>
                <w:rtl w:val="0"/>
              </w:rPr>
            </w:r>
          </w:p>
        </w:tc>
        <w:tc>
          <w:tcPr>
            <w:shd w:fill="99ff99" w:val="clear"/>
          </w:tcPr>
          <w:p w:rsidR="00000000" w:rsidDel="00000000" w:rsidP="00000000" w:rsidRDefault="00000000" w:rsidRPr="00000000" w14:paraId="0000007A">
            <w:pPr>
              <w:widowControl w:val="0"/>
              <w:pBdr>
                <w:top w:space="0" w:sz="0" w:val="nil"/>
                <w:left w:space="0" w:sz="0" w:val="nil"/>
                <w:bottom w:space="0" w:sz="0" w:val="nil"/>
                <w:right w:space="0" w:sz="0" w:val="nil"/>
                <w:between w:space="0" w:sz="0" w:val="nil"/>
              </w:pBdr>
              <w:tabs>
                <w:tab w:val="left" w:pos="416"/>
                <w:tab w:val="left" w:pos="417"/>
              </w:tabs>
              <w:spacing w:before="53" w:line="268" w:lineRule="auto"/>
              <w:rPr>
                <w:b w:val="1"/>
                <w:color w:val="000000"/>
                <w:sz w:val="20"/>
                <w:szCs w:val="20"/>
              </w:rPr>
            </w:pPr>
            <w:r w:rsidDel="00000000" w:rsidR="00000000" w:rsidRPr="00000000">
              <w:rPr>
                <w:b w:val="1"/>
                <w:color w:val="000000"/>
                <w:sz w:val="20"/>
                <w:szCs w:val="20"/>
                <w:rtl w:val="0"/>
              </w:rPr>
              <w:t xml:space="preserve">Seasonal Changes</w:t>
            </w:r>
          </w:p>
          <w:p w:rsidR="00000000" w:rsidDel="00000000" w:rsidP="00000000" w:rsidRDefault="00000000" w:rsidRPr="00000000" w14:paraId="0000007B">
            <w:pPr>
              <w:widowControl w:val="0"/>
              <w:numPr>
                <w:ilvl w:val="0"/>
                <w:numId w:val="18"/>
              </w:numPr>
              <w:pBdr>
                <w:top w:space="0" w:sz="0" w:val="nil"/>
                <w:left w:space="0" w:sz="0" w:val="nil"/>
                <w:bottom w:space="0" w:sz="0" w:val="nil"/>
                <w:right w:space="0" w:sz="0" w:val="nil"/>
                <w:between w:space="0" w:sz="0" w:val="nil"/>
              </w:pBdr>
              <w:tabs>
                <w:tab w:val="left" w:pos="416"/>
                <w:tab w:val="left" w:pos="417"/>
              </w:tabs>
              <w:spacing w:before="53" w:line="268" w:lineRule="auto"/>
              <w:ind w:left="417" w:hanging="361"/>
              <w:rPr>
                <w:color w:val="000000"/>
                <w:sz w:val="20"/>
                <w:szCs w:val="20"/>
              </w:rPr>
            </w:pPr>
            <w:r w:rsidDel="00000000" w:rsidR="00000000" w:rsidRPr="00000000">
              <w:rPr>
                <w:color w:val="000000"/>
                <w:sz w:val="20"/>
                <w:szCs w:val="20"/>
                <w:rtl w:val="0"/>
              </w:rPr>
              <w:t xml:space="preserve">Observe changes across the four seasons.</w:t>
            </w:r>
          </w:p>
          <w:p w:rsidR="00000000" w:rsidDel="00000000" w:rsidP="00000000" w:rsidRDefault="00000000" w:rsidRPr="00000000" w14:paraId="0000007C">
            <w:pPr>
              <w:widowControl w:val="0"/>
              <w:numPr>
                <w:ilvl w:val="0"/>
                <w:numId w:val="18"/>
              </w:numPr>
              <w:pBdr>
                <w:top w:space="0" w:sz="0" w:val="nil"/>
                <w:left w:space="0" w:sz="0" w:val="nil"/>
                <w:bottom w:space="0" w:sz="0" w:val="nil"/>
                <w:right w:space="0" w:sz="0" w:val="nil"/>
                <w:between w:space="0" w:sz="0" w:val="nil"/>
              </w:pBdr>
              <w:tabs>
                <w:tab w:val="left" w:pos="417"/>
                <w:tab w:val="left" w:pos="418"/>
              </w:tabs>
              <w:spacing w:before="51" w:line="269" w:lineRule="auto"/>
              <w:ind w:left="417" w:hanging="360"/>
              <w:jc w:val="both"/>
              <w:rPr>
                <w:color w:val="000000"/>
                <w:sz w:val="20"/>
                <w:szCs w:val="20"/>
              </w:rPr>
            </w:pPr>
            <w:r w:rsidDel="00000000" w:rsidR="00000000" w:rsidRPr="00000000">
              <w:rPr>
                <w:color w:val="000000"/>
                <w:sz w:val="20"/>
                <w:szCs w:val="20"/>
                <w:rtl w:val="0"/>
              </w:rPr>
              <w:t xml:space="preserve">Observe and describe weather associated with the seasons and how day length varies.</w:t>
            </w:r>
          </w:p>
        </w:tc>
        <w:tc>
          <w:tcPr>
            <w:shd w:fill="99ff99" w:val="clear"/>
          </w:tcPr>
          <w:p w:rsidR="00000000" w:rsidDel="00000000" w:rsidP="00000000" w:rsidRDefault="00000000" w:rsidRPr="00000000" w14:paraId="0000007D">
            <w:pPr>
              <w:widowControl w:val="0"/>
              <w:pBdr>
                <w:top w:space="0" w:sz="0" w:val="nil"/>
                <w:left w:space="0" w:sz="0" w:val="nil"/>
                <w:bottom w:space="0" w:sz="0" w:val="nil"/>
                <w:right w:space="0" w:sz="0" w:val="nil"/>
                <w:between w:space="0" w:sz="0" w:val="nil"/>
              </w:pBdr>
              <w:tabs>
                <w:tab w:val="left" w:pos="416"/>
                <w:tab w:val="left" w:pos="417"/>
              </w:tabs>
              <w:spacing w:before="53" w:line="268" w:lineRule="auto"/>
              <w:rPr>
                <w:b w:val="1"/>
                <w:color w:val="000000"/>
                <w:sz w:val="20"/>
                <w:szCs w:val="20"/>
              </w:rPr>
            </w:pPr>
            <w:r w:rsidDel="00000000" w:rsidR="00000000" w:rsidRPr="00000000">
              <w:rPr>
                <w:b w:val="1"/>
                <w:color w:val="000000"/>
                <w:sz w:val="20"/>
                <w:szCs w:val="20"/>
                <w:rtl w:val="0"/>
              </w:rPr>
              <w:t xml:space="preserve">Seasonal Changes</w:t>
            </w:r>
          </w:p>
          <w:p w:rsidR="00000000" w:rsidDel="00000000" w:rsidP="00000000" w:rsidRDefault="00000000" w:rsidRPr="00000000" w14:paraId="0000007E">
            <w:pPr>
              <w:widowControl w:val="0"/>
              <w:numPr>
                <w:ilvl w:val="0"/>
                <w:numId w:val="18"/>
              </w:numPr>
              <w:pBdr>
                <w:top w:space="0" w:sz="0" w:val="nil"/>
                <w:left w:space="0" w:sz="0" w:val="nil"/>
                <w:bottom w:space="0" w:sz="0" w:val="nil"/>
                <w:right w:space="0" w:sz="0" w:val="nil"/>
                <w:between w:space="0" w:sz="0" w:val="nil"/>
              </w:pBdr>
              <w:tabs>
                <w:tab w:val="left" w:pos="416"/>
                <w:tab w:val="left" w:pos="417"/>
              </w:tabs>
              <w:spacing w:before="53" w:line="268" w:lineRule="auto"/>
              <w:ind w:left="417" w:hanging="361"/>
              <w:rPr>
                <w:color w:val="000000"/>
                <w:sz w:val="20"/>
                <w:szCs w:val="20"/>
              </w:rPr>
            </w:pPr>
            <w:r w:rsidDel="00000000" w:rsidR="00000000" w:rsidRPr="00000000">
              <w:rPr>
                <w:color w:val="000000"/>
                <w:sz w:val="20"/>
                <w:szCs w:val="20"/>
                <w:rtl w:val="0"/>
              </w:rPr>
              <w:t xml:space="preserve">Observe changes across the four seasons.</w:t>
            </w:r>
          </w:p>
          <w:p w:rsidR="00000000" w:rsidDel="00000000" w:rsidP="00000000" w:rsidRDefault="00000000" w:rsidRPr="00000000" w14:paraId="0000007F">
            <w:pPr>
              <w:widowControl w:val="0"/>
              <w:numPr>
                <w:ilvl w:val="0"/>
                <w:numId w:val="18"/>
              </w:numPr>
              <w:pBdr>
                <w:top w:space="0" w:sz="0" w:val="nil"/>
                <w:left w:space="0" w:sz="0" w:val="nil"/>
                <w:bottom w:space="0" w:sz="0" w:val="nil"/>
                <w:right w:space="0" w:sz="0" w:val="nil"/>
                <w:between w:space="0" w:sz="0" w:val="nil"/>
              </w:pBdr>
              <w:tabs>
                <w:tab w:val="left" w:pos="417"/>
                <w:tab w:val="left" w:pos="418"/>
              </w:tabs>
              <w:spacing w:before="51" w:line="269" w:lineRule="auto"/>
              <w:ind w:left="417" w:hanging="360"/>
              <w:jc w:val="both"/>
              <w:rPr>
                <w:color w:val="000000"/>
                <w:sz w:val="20"/>
                <w:szCs w:val="20"/>
              </w:rPr>
            </w:pPr>
            <w:r w:rsidDel="00000000" w:rsidR="00000000" w:rsidRPr="00000000">
              <w:rPr>
                <w:color w:val="000000"/>
                <w:sz w:val="20"/>
                <w:szCs w:val="20"/>
                <w:rtl w:val="0"/>
              </w:rPr>
              <w:t xml:space="preserve">Observe and describe weather associated with the seasons and how day length varies.</w:t>
            </w:r>
          </w:p>
          <w:p w:rsidR="00000000" w:rsidDel="00000000" w:rsidP="00000000" w:rsidRDefault="00000000" w:rsidRPr="00000000" w14:paraId="00000080">
            <w:pPr>
              <w:widowControl w:val="0"/>
              <w:numPr>
                <w:ilvl w:val="0"/>
                <w:numId w:val="18"/>
              </w:numPr>
              <w:pBdr>
                <w:top w:space="0" w:sz="0" w:val="nil"/>
                <w:left w:space="0" w:sz="0" w:val="nil"/>
                <w:bottom w:space="0" w:sz="0" w:val="nil"/>
                <w:right w:space="0" w:sz="0" w:val="nil"/>
                <w:between w:space="0" w:sz="0" w:val="nil"/>
              </w:pBdr>
              <w:tabs>
                <w:tab w:val="left" w:pos="417"/>
                <w:tab w:val="left" w:pos="418"/>
              </w:tabs>
              <w:spacing w:before="51" w:line="269" w:lineRule="auto"/>
              <w:ind w:left="417" w:hanging="360"/>
              <w:jc w:val="both"/>
              <w:rPr>
                <w:sz w:val="20"/>
                <w:szCs w:val="20"/>
              </w:rPr>
            </w:pPr>
            <w:r w:rsidDel="00000000" w:rsidR="00000000" w:rsidRPr="00000000">
              <w:rPr>
                <w:rtl w:val="0"/>
              </w:rPr>
            </w:r>
          </w:p>
        </w:tc>
      </w:tr>
      <w:tr>
        <w:trPr>
          <w:cantSplit w:val="0"/>
          <w:trHeight w:val="3541" w:hRule="atLeast"/>
          <w:tblHeader w:val="0"/>
        </w:trPr>
        <w:tc>
          <w:tcPr>
            <w:vMerge w:val="continue"/>
          </w:tcPr>
          <w:p w:rsidR="00000000" w:rsidDel="00000000" w:rsidP="00000000" w:rsidRDefault="00000000" w:rsidRPr="00000000" w14:paraId="000000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0"/>
                <w:szCs w:val="20"/>
              </w:rPr>
            </w:pPr>
            <w:r w:rsidDel="00000000" w:rsidR="00000000" w:rsidRPr="00000000">
              <w:rPr>
                <w:rtl w:val="0"/>
              </w:rPr>
            </w:r>
          </w:p>
        </w:tc>
        <w:tc>
          <w:tcPr>
            <w:shd w:fill="99ff66" w:val="clear"/>
          </w:tcPr>
          <w:p w:rsidR="00000000" w:rsidDel="00000000" w:rsidP="00000000" w:rsidRDefault="00000000" w:rsidRPr="00000000" w14:paraId="00000082">
            <w:pPr>
              <w:rPr>
                <w:b w:val="1"/>
                <w:sz w:val="20"/>
                <w:szCs w:val="20"/>
              </w:rPr>
            </w:pPr>
            <w:r w:rsidDel="00000000" w:rsidR="00000000" w:rsidRPr="00000000">
              <w:rPr>
                <w:b w:val="1"/>
                <w:sz w:val="20"/>
                <w:szCs w:val="20"/>
                <w:rtl w:val="0"/>
              </w:rPr>
              <w:t xml:space="preserve">Animals including Humans</w:t>
            </w:r>
          </w:p>
          <w:p w:rsidR="00000000" w:rsidDel="00000000" w:rsidP="00000000" w:rsidRDefault="00000000" w:rsidRPr="00000000" w14:paraId="00000083">
            <w:pPr>
              <w:widowControl w:val="0"/>
              <w:numPr>
                <w:ilvl w:val="0"/>
                <w:numId w:val="24"/>
              </w:numPr>
              <w:pBdr>
                <w:top w:space="0" w:sz="0" w:val="nil"/>
                <w:left w:space="0" w:sz="0" w:val="nil"/>
                <w:bottom w:space="0" w:sz="0" w:val="nil"/>
                <w:right w:space="0" w:sz="0" w:val="nil"/>
                <w:between w:space="0" w:sz="0" w:val="nil"/>
              </w:pBdr>
              <w:tabs>
                <w:tab w:val="left" w:pos="417"/>
                <w:tab w:val="left" w:pos="418"/>
              </w:tabs>
              <w:spacing w:before="53" w:line="268" w:lineRule="auto"/>
              <w:ind w:left="417" w:hanging="361"/>
              <w:rPr>
                <w:color w:val="000000"/>
                <w:sz w:val="20"/>
                <w:szCs w:val="20"/>
              </w:rPr>
            </w:pPr>
            <w:r w:rsidDel="00000000" w:rsidR="00000000" w:rsidRPr="00000000">
              <w:rPr>
                <w:color w:val="000000"/>
                <w:sz w:val="20"/>
                <w:szCs w:val="20"/>
                <w:rtl w:val="0"/>
              </w:rPr>
              <w:t xml:space="preserve">Identify and name a variety of common animals including fish, amphibians, reptiles, birds and mammals.</w:t>
            </w:r>
          </w:p>
          <w:p w:rsidR="00000000" w:rsidDel="00000000" w:rsidP="00000000" w:rsidRDefault="00000000" w:rsidRPr="00000000" w14:paraId="00000084">
            <w:pPr>
              <w:widowControl w:val="0"/>
              <w:numPr>
                <w:ilvl w:val="0"/>
                <w:numId w:val="24"/>
              </w:numPr>
              <w:pBdr>
                <w:top w:space="0" w:sz="0" w:val="nil"/>
                <w:left w:space="0" w:sz="0" w:val="nil"/>
                <w:bottom w:space="0" w:sz="0" w:val="nil"/>
                <w:right w:space="0" w:sz="0" w:val="nil"/>
                <w:between w:space="0" w:sz="0" w:val="nil"/>
              </w:pBdr>
              <w:tabs>
                <w:tab w:val="left" w:pos="417"/>
                <w:tab w:val="left" w:pos="418"/>
              </w:tabs>
              <w:spacing w:line="268" w:lineRule="auto"/>
              <w:ind w:left="417" w:hanging="361"/>
              <w:rPr>
                <w:color w:val="000000"/>
                <w:sz w:val="20"/>
                <w:szCs w:val="20"/>
              </w:rPr>
            </w:pPr>
            <w:r w:rsidDel="00000000" w:rsidR="00000000" w:rsidRPr="00000000">
              <w:rPr>
                <w:color w:val="000000"/>
                <w:sz w:val="20"/>
                <w:szCs w:val="20"/>
                <w:rtl w:val="0"/>
              </w:rPr>
              <w:t xml:space="preserve">Identify and name a variety of common animals that are carnivores, herbivores and omnivores.</w:t>
            </w:r>
          </w:p>
          <w:p w:rsidR="00000000" w:rsidDel="00000000" w:rsidP="00000000" w:rsidRDefault="00000000" w:rsidRPr="00000000" w14:paraId="00000085">
            <w:pPr>
              <w:widowControl w:val="0"/>
              <w:numPr>
                <w:ilvl w:val="0"/>
                <w:numId w:val="24"/>
              </w:numPr>
              <w:pBdr>
                <w:top w:space="0" w:sz="0" w:val="nil"/>
                <w:left w:space="0" w:sz="0" w:val="nil"/>
                <w:bottom w:space="0" w:sz="0" w:val="nil"/>
                <w:right w:space="0" w:sz="0" w:val="nil"/>
                <w:between w:space="0" w:sz="0" w:val="nil"/>
              </w:pBdr>
              <w:tabs>
                <w:tab w:val="left" w:pos="417"/>
                <w:tab w:val="left" w:pos="418"/>
              </w:tabs>
              <w:spacing w:line="268" w:lineRule="auto"/>
              <w:ind w:left="417" w:hanging="361"/>
              <w:rPr>
                <w:color w:val="000000"/>
                <w:sz w:val="20"/>
                <w:szCs w:val="20"/>
              </w:rPr>
            </w:pPr>
            <w:r w:rsidDel="00000000" w:rsidR="00000000" w:rsidRPr="00000000">
              <w:rPr>
                <w:color w:val="000000"/>
                <w:sz w:val="20"/>
                <w:szCs w:val="20"/>
                <w:rtl w:val="0"/>
              </w:rPr>
              <w:t xml:space="preserve">Describe and compare the structure of a variety of common animals (fish, amphibians, reptiles, birds and mammals, including pets).</w:t>
            </w:r>
          </w:p>
          <w:p w:rsidR="00000000" w:rsidDel="00000000" w:rsidP="00000000" w:rsidRDefault="00000000" w:rsidRPr="00000000" w14:paraId="00000086">
            <w:pPr>
              <w:widowControl w:val="0"/>
              <w:numPr>
                <w:ilvl w:val="0"/>
                <w:numId w:val="24"/>
              </w:numPr>
              <w:pBdr>
                <w:top w:space="0" w:sz="0" w:val="nil"/>
                <w:left w:space="0" w:sz="0" w:val="nil"/>
                <w:bottom w:space="0" w:sz="0" w:val="nil"/>
                <w:right w:space="0" w:sz="0" w:val="nil"/>
                <w:between w:space="0" w:sz="0" w:val="nil"/>
              </w:pBdr>
              <w:tabs>
                <w:tab w:val="left" w:pos="416"/>
                <w:tab w:val="left" w:pos="417"/>
              </w:tabs>
              <w:spacing w:before="51" w:line="269" w:lineRule="auto"/>
              <w:ind w:left="417" w:hanging="360"/>
              <w:rPr>
                <w:color w:val="000000"/>
                <w:sz w:val="20"/>
                <w:szCs w:val="20"/>
              </w:rPr>
            </w:pPr>
            <w:r w:rsidDel="00000000" w:rsidR="00000000" w:rsidRPr="00000000">
              <w:rPr>
                <w:color w:val="000000"/>
                <w:sz w:val="20"/>
                <w:szCs w:val="20"/>
                <w:rtl w:val="0"/>
              </w:rPr>
              <w:t xml:space="preserve">and say which part of the body is associated with each sense.</w:t>
            </w:r>
          </w:p>
        </w:tc>
        <w:tc>
          <w:tcPr>
            <w:shd w:fill="ffff00" w:val="clear"/>
          </w:tcPr>
          <w:p w:rsidR="00000000" w:rsidDel="00000000" w:rsidP="00000000" w:rsidRDefault="00000000" w:rsidRPr="00000000" w14:paraId="00000087">
            <w:pPr>
              <w:jc w:val="center"/>
              <w:rPr>
                <w:b w:val="1"/>
                <w:sz w:val="20"/>
                <w:szCs w:val="20"/>
              </w:rPr>
            </w:pPr>
            <w:r w:rsidDel="00000000" w:rsidR="00000000" w:rsidRPr="00000000">
              <w:rPr>
                <w:b w:val="1"/>
                <w:sz w:val="20"/>
                <w:szCs w:val="20"/>
                <w:rtl w:val="0"/>
              </w:rPr>
              <w:t xml:space="preserve">Everyday Materials</w:t>
            </w:r>
          </w:p>
          <w:p w:rsidR="00000000" w:rsidDel="00000000" w:rsidP="00000000" w:rsidRDefault="00000000" w:rsidRPr="00000000" w14:paraId="00000088">
            <w:pPr>
              <w:widowControl w:val="0"/>
              <w:numPr>
                <w:ilvl w:val="0"/>
                <w:numId w:val="24"/>
              </w:numPr>
              <w:pBdr>
                <w:top w:space="0" w:sz="0" w:val="nil"/>
                <w:left w:space="0" w:sz="0" w:val="nil"/>
                <w:bottom w:space="0" w:sz="0" w:val="nil"/>
                <w:right w:space="0" w:sz="0" w:val="nil"/>
                <w:between w:space="0" w:sz="0" w:val="nil"/>
              </w:pBdr>
              <w:tabs>
                <w:tab w:val="left" w:pos="416"/>
                <w:tab w:val="left" w:pos="417"/>
              </w:tabs>
              <w:spacing w:before="53" w:line="268" w:lineRule="auto"/>
              <w:ind w:left="417" w:hanging="360"/>
              <w:rPr>
                <w:color w:val="000000"/>
                <w:sz w:val="20"/>
                <w:szCs w:val="20"/>
              </w:rPr>
            </w:pPr>
            <w:r w:rsidDel="00000000" w:rsidR="00000000" w:rsidRPr="00000000">
              <w:rPr>
                <w:color w:val="000000"/>
                <w:sz w:val="20"/>
                <w:szCs w:val="20"/>
                <w:rtl w:val="0"/>
              </w:rPr>
              <w:t xml:space="preserve">Distinguish between an object and the material from which it is made.</w:t>
            </w:r>
          </w:p>
          <w:p w:rsidR="00000000" w:rsidDel="00000000" w:rsidP="00000000" w:rsidRDefault="00000000" w:rsidRPr="00000000" w14:paraId="00000089">
            <w:pPr>
              <w:widowControl w:val="0"/>
              <w:numPr>
                <w:ilvl w:val="0"/>
                <w:numId w:val="24"/>
              </w:numPr>
              <w:pBdr>
                <w:top w:space="0" w:sz="0" w:val="nil"/>
                <w:left w:space="0" w:sz="0" w:val="nil"/>
                <w:bottom w:space="0" w:sz="0" w:val="nil"/>
                <w:right w:space="0" w:sz="0" w:val="nil"/>
                <w:between w:space="0" w:sz="0" w:val="nil"/>
              </w:pBdr>
              <w:tabs>
                <w:tab w:val="left" w:pos="416"/>
                <w:tab w:val="left" w:pos="417"/>
              </w:tabs>
              <w:spacing w:line="268" w:lineRule="auto"/>
              <w:ind w:left="417" w:hanging="360"/>
              <w:rPr>
                <w:color w:val="000000"/>
                <w:sz w:val="20"/>
                <w:szCs w:val="20"/>
              </w:rPr>
            </w:pPr>
            <w:r w:rsidDel="00000000" w:rsidR="00000000" w:rsidRPr="00000000">
              <w:rPr>
                <w:color w:val="000000"/>
                <w:sz w:val="20"/>
                <w:szCs w:val="20"/>
                <w:rtl w:val="0"/>
              </w:rPr>
              <w:t xml:space="preserve">Identify and name a variety of everyday materials, including wood, plastic, glass, metal, water, and rock.</w:t>
            </w:r>
          </w:p>
          <w:p w:rsidR="00000000" w:rsidDel="00000000" w:rsidP="00000000" w:rsidRDefault="00000000" w:rsidRPr="00000000" w14:paraId="0000008A">
            <w:pPr>
              <w:widowControl w:val="0"/>
              <w:numPr>
                <w:ilvl w:val="0"/>
                <w:numId w:val="24"/>
              </w:numPr>
              <w:pBdr>
                <w:top w:space="0" w:sz="0" w:val="nil"/>
                <w:left w:space="0" w:sz="0" w:val="nil"/>
                <w:bottom w:space="0" w:sz="0" w:val="nil"/>
                <w:right w:space="0" w:sz="0" w:val="nil"/>
                <w:between w:space="0" w:sz="0" w:val="nil"/>
              </w:pBdr>
              <w:tabs>
                <w:tab w:val="left" w:pos="416"/>
                <w:tab w:val="left" w:pos="417"/>
              </w:tabs>
              <w:spacing w:line="268" w:lineRule="auto"/>
              <w:ind w:left="417" w:hanging="360"/>
              <w:rPr>
                <w:color w:val="000000"/>
                <w:sz w:val="20"/>
                <w:szCs w:val="20"/>
              </w:rPr>
            </w:pPr>
            <w:r w:rsidDel="00000000" w:rsidR="00000000" w:rsidRPr="00000000">
              <w:rPr>
                <w:color w:val="000000"/>
                <w:sz w:val="20"/>
                <w:szCs w:val="20"/>
                <w:rtl w:val="0"/>
              </w:rPr>
              <w:t xml:space="preserve">Describe the simple physical properties of a variety of everyday materials.</w:t>
            </w:r>
          </w:p>
          <w:p w:rsidR="00000000" w:rsidDel="00000000" w:rsidP="00000000" w:rsidRDefault="00000000" w:rsidRPr="00000000" w14:paraId="0000008B">
            <w:pPr>
              <w:widowControl w:val="0"/>
              <w:pBdr>
                <w:top w:space="0" w:sz="0" w:val="nil"/>
                <w:left w:space="0" w:sz="0" w:val="nil"/>
                <w:bottom w:space="0" w:sz="0" w:val="nil"/>
                <w:right w:space="0" w:sz="0" w:val="nil"/>
                <w:between w:space="0" w:sz="0" w:val="nil"/>
              </w:pBdr>
              <w:tabs>
                <w:tab w:val="left" w:pos="416"/>
                <w:tab w:val="left" w:pos="417"/>
              </w:tabs>
              <w:spacing w:before="53" w:line="268" w:lineRule="auto"/>
              <w:rPr>
                <w:b w:val="1"/>
                <w:color w:val="000000"/>
                <w:sz w:val="20"/>
                <w:szCs w:val="20"/>
              </w:rPr>
            </w:pPr>
            <w:r w:rsidDel="00000000" w:rsidR="00000000" w:rsidRPr="00000000">
              <w:rPr>
                <w:color w:val="000000"/>
                <w:sz w:val="20"/>
                <w:szCs w:val="20"/>
                <w:rtl w:val="0"/>
              </w:rPr>
              <w:t xml:space="preserve">Compare and group together a variety of everyday materials on the basis of their simple physical properties</w:t>
            </w:r>
            <w:r w:rsidDel="00000000" w:rsidR="00000000" w:rsidRPr="00000000">
              <w:rPr>
                <w:rtl w:val="0"/>
              </w:rPr>
            </w:r>
          </w:p>
        </w:tc>
        <w:tc>
          <w:tcPr>
            <w:shd w:fill="00ff00" w:val="clear"/>
          </w:tcPr>
          <w:p w:rsidR="00000000" w:rsidDel="00000000" w:rsidP="00000000" w:rsidRDefault="00000000" w:rsidRPr="00000000" w14:paraId="0000008C">
            <w:pPr>
              <w:widowControl w:val="0"/>
              <w:pBdr>
                <w:top w:space="0" w:sz="0" w:val="nil"/>
                <w:left w:space="0" w:sz="0" w:val="nil"/>
                <w:bottom w:space="0" w:sz="0" w:val="nil"/>
                <w:right w:space="0" w:sz="0" w:val="nil"/>
                <w:between w:space="0" w:sz="0" w:val="nil"/>
              </w:pBdr>
              <w:tabs>
                <w:tab w:val="left" w:pos="417"/>
                <w:tab w:val="left" w:pos="418"/>
              </w:tabs>
              <w:spacing w:before="51" w:line="269" w:lineRule="auto"/>
              <w:ind w:left="417" w:firstLine="0"/>
              <w:rPr>
                <w:b w:val="1"/>
                <w:color w:val="000000"/>
                <w:sz w:val="20"/>
                <w:szCs w:val="20"/>
              </w:rPr>
            </w:pPr>
            <w:r w:rsidDel="00000000" w:rsidR="00000000" w:rsidRPr="00000000">
              <w:rPr>
                <w:b w:val="1"/>
                <w:color w:val="000000"/>
                <w:sz w:val="20"/>
                <w:szCs w:val="20"/>
                <w:rtl w:val="0"/>
              </w:rPr>
              <w:t xml:space="preserve">Plants</w:t>
            </w:r>
          </w:p>
          <w:p w:rsidR="00000000" w:rsidDel="00000000" w:rsidP="00000000" w:rsidRDefault="00000000" w:rsidRPr="00000000" w14:paraId="0000008D">
            <w:pPr>
              <w:widowControl w:val="0"/>
              <w:numPr>
                <w:ilvl w:val="0"/>
                <w:numId w:val="23"/>
              </w:numPr>
              <w:pBdr>
                <w:top w:space="0" w:sz="0" w:val="nil"/>
                <w:left w:space="0" w:sz="0" w:val="nil"/>
                <w:bottom w:space="0" w:sz="0" w:val="nil"/>
                <w:right w:space="0" w:sz="0" w:val="nil"/>
                <w:between w:space="0" w:sz="0" w:val="nil"/>
              </w:pBdr>
              <w:tabs>
                <w:tab w:val="left" w:pos="417"/>
                <w:tab w:val="left" w:pos="418"/>
              </w:tabs>
              <w:spacing w:before="51" w:line="269" w:lineRule="auto"/>
              <w:ind w:left="417" w:hanging="361"/>
              <w:rPr>
                <w:color w:val="000000"/>
                <w:sz w:val="20"/>
                <w:szCs w:val="20"/>
              </w:rPr>
            </w:pPr>
            <w:r w:rsidDel="00000000" w:rsidR="00000000" w:rsidRPr="00000000">
              <w:rPr>
                <w:color w:val="000000"/>
                <w:sz w:val="20"/>
                <w:szCs w:val="20"/>
                <w:rtl w:val="0"/>
              </w:rPr>
              <w:t xml:space="preserve">Identify and name a variety of common wild and garden plants, including deciduous and evergreen trees.</w:t>
            </w:r>
          </w:p>
          <w:p w:rsidR="00000000" w:rsidDel="00000000" w:rsidP="00000000" w:rsidRDefault="00000000" w:rsidRPr="00000000" w14:paraId="0000008E">
            <w:pPr>
              <w:widowControl w:val="0"/>
              <w:numPr>
                <w:ilvl w:val="0"/>
                <w:numId w:val="23"/>
              </w:numPr>
              <w:pBdr>
                <w:top w:space="0" w:sz="0" w:val="nil"/>
                <w:left w:space="0" w:sz="0" w:val="nil"/>
                <w:bottom w:space="0" w:sz="0" w:val="nil"/>
                <w:right w:space="0" w:sz="0" w:val="nil"/>
                <w:between w:space="0" w:sz="0" w:val="nil"/>
              </w:pBdr>
              <w:tabs>
                <w:tab w:val="left" w:pos="416"/>
                <w:tab w:val="left" w:pos="417"/>
              </w:tabs>
              <w:spacing w:before="53" w:line="268" w:lineRule="auto"/>
              <w:ind w:left="417" w:hanging="360"/>
              <w:rPr>
                <w:b w:val="1"/>
                <w:color w:val="000000"/>
                <w:sz w:val="20"/>
                <w:szCs w:val="20"/>
              </w:rPr>
            </w:pPr>
            <w:r w:rsidDel="00000000" w:rsidR="00000000" w:rsidRPr="00000000">
              <w:rPr>
                <w:color w:val="000000"/>
                <w:sz w:val="20"/>
                <w:szCs w:val="20"/>
                <w:rtl w:val="0"/>
              </w:rPr>
              <w:t xml:space="preserve">Identify and describe the basic structure of a variety of common flowering plants, including trees.</w:t>
            </w:r>
            <w:r w:rsidDel="00000000" w:rsidR="00000000" w:rsidRPr="00000000">
              <w:rPr>
                <w:rtl w:val="0"/>
              </w:rPr>
            </w:r>
          </w:p>
          <w:p w:rsidR="00000000" w:rsidDel="00000000" w:rsidP="00000000" w:rsidRDefault="00000000" w:rsidRPr="00000000" w14:paraId="0000008F">
            <w:pPr>
              <w:widowControl w:val="0"/>
              <w:pBdr>
                <w:top w:space="0" w:sz="0" w:val="nil"/>
                <w:left w:space="0" w:sz="0" w:val="nil"/>
                <w:bottom w:space="0" w:sz="0" w:val="nil"/>
                <w:right w:space="0" w:sz="0" w:val="nil"/>
                <w:between w:space="0" w:sz="0" w:val="nil"/>
              </w:pBdr>
              <w:tabs>
                <w:tab w:val="left" w:pos="416"/>
                <w:tab w:val="left" w:pos="417"/>
              </w:tabs>
              <w:spacing w:before="53" w:line="268" w:lineRule="auto"/>
              <w:rPr>
                <w:color w:val="000000"/>
                <w:sz w:val="20"/>
                <w:szCs w:val="20"/>
              </w:rPr>
            </w:pPr>
            <w:r w:rsidDel="00000000" w:rsidR="00000000" w:rsidRPr="00000000">
              <w:rPr>
                <w:rtl w:val="0"/>
              </w:rPr>
            </w:r>
          </w:p>
          <w:p w:rsidR="00000000" w:rsidDel="00000000" w:rsidP="00000000" w:rsidRDefault="00000000" w:rsidRPr="00000000" w14:paraId="00000090">
            <w:pPr>
              <w:widowControl w:val="0"/>
              <w:pBdr>
                <w:top w:space="0" w:sz="0" w:val="nil"/>
                <w:left w:space="0" w:sz="0" w:val="nil"/>
                <w:bottom w:space="0" w:sz="0" w:val="nil"/>
                <w:right w:space="0" w:sz="0" w:val="nil"/>
                <w:between w:space="0" w:sz="0" w:val="nil"/>
              </w:pBdr>
              <w:tabs>
                <w:tab w:val="left" w:pos="416"/>
                <w:tab w:val="left" w:pos="417"/>
              </w:tabs>
              <w:spacing w:before="53" w:line="268" w:lineRule="auto"/>
              <w:rPr>
                <w:b w:val="1"/>
                <w:color w:val="000000"/>
                <w:sz w:val="20"/>
                <w:szCs w:val="20"/>
              </w:rPr>
            </w:pPr>
            <w:r w:rsidDel="00000000" w:rsidR="00000000" w:rsidRPr="00000000">
              <w:rPr>
                <w:rtl w:val="0"/>
              </w:rPr>
            </w:r>
          </w:p>
        </w:tc>
      </w:tr>
      <w:tr>
        <w:trPr>
          <w:cantSplit w:val="0"/>
          <w:trHeight w:val="2252" w:hRule="atLeast"/>
          <w:tblHeader w:val="0"/>
        </w:trPr>
        <w:tc>
          <w:tcPr/>
          <w:p w:rsidR="00000000" w:rsidDel="00000000" w:rsidP="00000000" w:rsidRDefault="00000000" w:rsidRPr="00000000" w14:paraId="00000091">
            <w:pPr>
              <w:widowControl w:val="0"/>
              <w:pBdr>
                <w:top w:space="0" w:sz="0" w:val="nil"/>
                <w:left w:space="0" w:sz="0" w:val="nil"/>
                <w:bottom w:space="0" w:sz="0" w:val="nil"/>
                <w:right w:space="0" w:sz="0" w:val="nil"/>
                <w:between w:space="0" w:sz="0" w:val="nil"/>
              </w:pBdr>
              <w:spacing w:line="276" w:lineRule="auto"/>
              <w:rPr>
                <w:color w:val="000000"/>
                <w:sz w:val="20"/>
                <w:szCs w:val="20"/>
              </w:rPr>
            </w:pPr>
            <w:r w:rsidDel="00000000" w:rsidR="00000000" w:rsidRPr="00000000">
              <w:rPr>
                <w:rtl w:val="0"/>
              </w:rPr>
            </w:r>
          </w:p>
        </w:tc>
        <w:tc>
          <w:tcPr>
            <w:gridSpan w:val="3"/>
            <w:shd w:fill="auto" w:val="clear"/>
          </w:tcPr>
          <w:p w:rsidR="00000000" w:rsidDel="00000000" w:rsidP="00000000" w:rsidRDefault="00000000" w:rsidRPr="00000000" w14:paraId="00000092">
            <w:pPr>
              <w:widowControl w:val="0"/>
              <w:pBdr>
                <w:top w:space="0" w:sz="0" w:val="nil"/>
                <w:left w:space="0" w:sz="0" w:val="nil"/>
                <w:bottom w:space="0" w:sz="0" w:val="nil"/>
                <w:right w:space="0" w:sz="0" w:val="nil"/>
                <w:between w:space="0" w:sz="0" w:val="nil"/>
              </w:pBdr>
              <w:tabs>
                <w:tab w:val="left" w:pos="417"/>
                <w:tab w:val="left" w:pos="418"/>
              </w:tabs>
              <w:spacing w:before="51" w:line="269" w:lineRule="auto"/>
              <w:ind w:left="417" w:firstLine="0"/>
              <w:rPr>
                <w:b w:val="1"/>
                <w:color w:val="000000"/>
                <w:sz w:val="20"/>
                <w:szCs w:val="20"/>
              </w:rPr>
            </w:pPr>
            <w:r w:rsidDel="00000000" w:rsidR="00000000" w:rsidRPr="00000000">
              <w:rPr>
                <w:b w:val="1"/>
                <w:color w:val="000000"/>
                <w:sz w:val="20"/>
                <w:szCs w:val="20"/>
                <w:rtl w:val="0"/>
              </w:rPr>
              <w:t xml:space="preserve">Y1 Skills</w:t>
            </w:r>
          </w:p>
          <w:p w:rsidR="00000000" w:rsidDel="00000000" w:rsidP="00000000" w:rsidRDefault="00000000" w:rsidRPr="00000000" w14:paraId="00000093">
            <w:pPr>
              <w:widowControl w:val="0"/>
              <w:pBdr>
                <w:top w:space="0" w:sz="0" w:val="nil"/>
                <w:left w:space="0" w:sz="0" w:val="nil"/>
                <w:bottom w:space="0" w:sz="0" w:val="nil"/>
                <w:right w:space="0" w:sz="0" w:val="nil"/>
                <w:between w:space="0" w:sz="0" w:val="nil"/>
              </w:pBdr>
              <w:tabs>
                <w:tab w:val="left" w:pos="417"/>
                <w:tab w:val="left" w:pos="418"/>
              </w:tabs>
              <w:spacing w:before="51" w:line="269" w:lineRule="auto"/>
              <w:ind w:left="417" w:firstLine="0"/>
              <w:rPr>
                <w:b w:val="1"/>
                <w:color w:val="000000"/>
                <w:sz w:val="20"/>
                <w:szCs w:val="20"/>
              </w:rPr>
            </w:pPr>
            <w:r w:rsidDel="00000000" w:rsidR="00000000" w:rsidRPr="00000000">
              <w:rPr>
                <w:b w:val="1"/>
                <w:color w:val="000000"/>
                <w:sz w:val="20"/>
                <w:szCs w:val="20"/>
                <w:rtl w:val="0"/>
              </w:rPr>
              <w:t xml:space="preserve">To perform simple tests  (Ninja skills – using equipment/measuring)</w:t>
            </w:r>
          </w:p>
          <w:p w:rsidR="00000000" w:rsidDel="00000000" w:rsidP="00000000" w:rsidRDefault="00000000" w:rsidRPr="00000000" w14:paraId="00000094">
            <w:pPr>
              <w:widowControl w:val="0"/>
              <w:pBdr>
                <w:top w:space="0" w:sz="0" w:val="nil"/>
                <w:left w:space="0" w:sz="0" w:val="nil"/>
                <w:bottom w:space="0" w:sz="0" w:val="nil"/>
                <w:right w:space="0" w:sz="0" w:val="nil"/>
                <w:between w:space="0" w:sz="0" w:val="nil"/>
              </w:pBdr>
              <w:tabs>
                <w:tab w:val="left" w:pos="417"/>
                <w:tab w:val="left" w:pos="418"/>
              </w:tabs>
              <w:spacing w:before="51" w:line="269" w:lineRule="auto"/>
              <w:ind w:left="417" w:firstLine="0"/>
              <w:rPr>
                <w:b w:val="1"/>
                <w:color w:val="000000"/>
                <w:sz w:val="20"/>
                <w:szCs w:val="20"/>
              </w:rPr>
            </w:pPr>
            <w:r w:rsidDel="00000000" w:rsidR="00000000" w:rsidRPr="00000000">
              <w:rPr>
                <w:b w:val="1"/>
                <w:color w:val="000000"/>
                <w:sz w:val="20"/>
                <w:szCs w:val="20"/>
                <w:rtl w:val="0"/>
              </w:rPr>
              <w:t xml:space="preserve">To observe carefully and ask questions about what they have seen (Ninja skills – observing)</w:t>
            </w:r>
          </w:p>
          <w:p w:rsidR="00000000" w:rsidDel="00000000" w:rsidP="00000000" w:rsidRDefault="00000000" w:rsidRPr="00000000" w14:paraId="00000095">
            <w:pPr>
              <w:widowControl w:val="0"/>
              <w:pBdr>
                <w:top w:space="0" w:sz="0" w:val="nil"/>
                <w:left w:space="0" w:sz="0" w:val="nil"/>
                <w:bottom w:space="0" w:sz="0" w:val="nil"/>
                <w:right w:space="0" w:sz="0" w:val="nil"/>
                <w:between w:space="0" w:sz="0" w:val="nil"/>
              </w:pBdr>
              <w:tabs>
                <w:tab w:val="left" w:pos="417"/>
                <w:tab w:val="left" w:pos="418"/>
              </w:tabs>
              <w:spacing w:before="51" w:line="269" w:lineRule="auto"/>
              <w:ind w:left="417" w:firstLine="0"/>
              <w:rPr>
                <w:b w:val="1"/>
                <w:color w:val="000000"/>
                <w:sz w:val="20"/>
                <w:szCs w:val="20"/>
              </w:rPr>
            </w:pPr>
            <w:r w:rsidDel="00000000" w:rsidR="00000000" w:rsidRPr="00000000">
              <w:rPr>
                <w:b w:val="1"/>
                <w:color w:val="000000"/>
                <w:sz w:val="20"/>
                <w:szCs w:val="20"/>
                <w:rtl w:val="0"/>
              </w:rPr>
              <w:t xml:space="preserve">To identify and classify (Ninja skills observing/recording)</w:t>
            </w:r>
            <w:r w:rsidDel="00000000" w:rsidR="00000000" w:rsidRPr="00000000">
              <w:rPr>
                <w:sz w:val="20"/>
                <w:szCs w:val="20"/>
                <w:rtl w:val="0"/>
              </w:rPr>
              <w:t xml:space="preserve">Identify, name, draw and label the basic parts of the human body </w:t>
            </w:r>
            <w:r w:rsidDel="00000000" w:rsidR="00000000" w:rsidRPr="00000000">
              <w:rPr>
                <w:rtl w:val="0"/>
              </w:rPr>
            </w:r>
          </w:p>
          <w:p w:rsidR="00000000" w:rsidDel="00000000" w:rsidP="00000000" w:rsidRDefault="00000000" w:rsidRPr="00000000" w14:paraId="00000096">
            <w:pPr>
              <w:widowControl w:val="0"/>
              <w:pBdr>
                <w:top w:space="0" w:sz="0" w:val="nil"/>
                <w:left w:space="0" w:sz="0" w:val="nil"/>
                <w:bottom w:space="0" w:sz="0" w:val="nil"/>
                <w:right w:space="0" w:sz="0" w:val="nil"/>
                <w:between w:space="0" w:sz="0" w:val="nil"/>
              </w:pBdr>
              <w:tabs>
                <w:tab w:val="left" w:pos="417"/>
                <w:tab w:val="left" w:pos="418"/>
              </w:tabs>
              <w:spacing w:before="51" w:line="269" w:lineRule="auto"/>
              <w:ind w:left="417" w:firstLine="0"/>
              <w:rPr>
                <w:b w:val="1"/>
                <w:color w:val="000000"/>
                <w:sz w:val="20"/>
                <w:szCs w:val="20"/>
              </w:rPr>
            </w:pPr>
            <w:r w:rsidDel="00000000" w:rsidR="00000000" w:rsidRPr="00000000">
              <w:rPr>
                <w:b w:val="1"/>
                <w:color w:val="000000"/>
                <w:sz w:val="20"/>
                <w:szCs w:val="20"/>
                <w:rtl w:val="0"/>
              </w:rPr>
              <w:t xml:space="preserve">To use observations to suggest answers (Ninja skills observing/recording)</w:t>
            </w:r>
          </w:p>
        </w:tc>
      </w:tr>
      <w:tr>
        <w:trPr>
          <w:cantSplit w:val="0"/>
          <w:trHeight w:val="2983" w:hRule="atLeast"/>
          <w:tblHeader w:val="0"/>
        </w:trPr>
        <w:tc>
          <w:tcPr>
            <w:vMerge w:val="restart"/>
          </w:tcPr>
          <w:p w:rsidR="00000000" w:rsidDel="00000000" w:rsidP="00000000" w:rsidRDefault="00000000" w:rsidRPr="00000000" w14:paraId="00000099">
            <w:pPr>
              <w:jc w:val="center"/>
              <w:rPr>
                <w:b w:val="1"/>
                <w:sz w:val="20"/>
                <w:szCs w:val="20"/>
              </w:rPr>
            </w:pPr>
            <w:r w:rsidDel="00000000" w:rsidR="00000000" w:rsidRPr="00000000">
              <w:rPr>
                <w:b w:val="1"/>
                <w:sz w:val="20"/>
                <w:szCs w:val="20"/>
                <w:rtl w:val="0"/>
              </w:rPr>
              <w:t xml:space="preserve">2</w:t>
            </w:r>
          </w:p>
        </w:tc>
        <w:tc>
          <w:tcPr>
            <w:shd w:fill="99ff66" w:val="clear"/>
          </w:tcPr>
          <w:p w:rsidR="00000000" w:rsidDel="00000000" w:rsidP="00000000" w:rsidRDefault="00000000" w:rsidRPr="00000000" w14:paraId="0000009A">
            <w:pPr>
              <w:rPr>
                <w:b w:val="1"/>
                <w:sz w:val="20"/>
                <w:szCs w:val="20"/>
              </w:rPr>
            </w:pPr>
            <w:r w:rsidDel="00000000" w:rsidR="00000000" w:rsidRPr="00000000">
              <w:rPr>
                <w:rtl w:val="0"/>
              </w:rPr>
            </w:r>
          </w:p>
          <w:p w:rsidR="00000000" w:rsidDel="00000000" w:rsidP="00000000" w:rsidRDefault="00000000" w:rsidRPr="00000000" w14:paraId="0000009B">
            <w:pPr>
              <w:rPr>
                <w:b w:val="1"/>
                <w:sz w:val="20"/>
                <w:szCs w:val="20"/>
              </w:rPr>
            </w:pPr>
            <w:r w:rsidDel="00000000" w:rsidR="00000000" w:rsidRPr="00000000">
              <w:rPr>
                <w:b w:val="1"/>
                <w:sz w:val="20"/>
                <w:szCs w:val="20"/>
                <w:rtl w:val="0"/>
              </w:rPr>
              <w:t xml:space="preserve">Animals including Humans</w:t>
            </w:r>
          </w:p>
          <w:p w:rsidR="00000000" w:rsidDel="00000000" w:rsidP="00000000" w:rsidRDefault="00000000" w:rsidRPr="00000000" w14:paraId="0000009C">
            <w:pPr>
              <w:widowControl w:val="0"/>
              <w:numPr>
                <w:ilvl w:val="0"/>
                <w:numId w:val="2"/>
              </w:numPr>
              <w:pBdr>
                <w:top w:space="0" w:sz="0" w:val="nil"/>
                <w:left w:space="0" w:sz="0" w:val="nil"/>
                <w:bottom w:space="0" w:sz="0" w:val="nil"/>
                <w:right w:space="0" w:sz="0" w:val="nil"/>
                <w:between w:space="0" w:sz="0" w:val="nil"/>
              </w:pBdr>
              <w:tabs>
                <w:tab w:val="left" w:pos="416"/>
                <w:tab w:val="left" w:pos="417"/>
              </w:tabs>
              <w:spacing w:before="53" w:line="268" w:lineRule="auto"/>
              <w:ind w:left="417" w:hanging="361"/>
              <w:rPr>
                <w:color w:val="000000"/>
                <w:sz w:val="20"/>
                <w:szCs w:val="20"/>
              </w:rPr>
            </w:pPr>
            <w:r w:rsidDel="00000000" w:rsidR="00000000" w:rsidRPr="00000000">
              <w:rPr>
                <w:color w:val="000000"/>
                <w:sz w:val="20"/>
                <w:szCs w:val="20"/>
                <w:rtl w:val="0"/>
              </w:rPr>
              <w:t xml:space="preserve">Notice that animals, including humans, have offspring which grow into adults.</w:t>
            </w:r>
          </w:p>
          <w:p w:rsidR="00000000" w:rsidDel="00000000" w:rsidP="00000000" w:rsidRDefault="00000000" w:rsidRPr="00000000" w14:paraId="0000009D">
            <w:pPr>
              <w:widowControl w:val="0"/>
              <w:numPr>
                <w:ilvl w:val="0"/>
                <w:numId w:val="2"/>
              </w:numPr>
              <w:pBdr>
                <w:top w:space="0" w:sz="0" w:val="nil"/>
                <w:left w:space="0" w:sz="0" w:val="nil"/>
                <w:bottom w:space="0" w:sz="0" w:val="nil"/>
                <w:right w:space="0" w:sz="0" w:val="nil"/>
                <w:between w:space="0" w:sz="0" w:val="nil"/>
              </w:pBdr>
              <w:tabs>
                <w:tab w:val="left" w:pos="416"/>
                <w:tab w:val="left" w:pos="417"/>
              </w:tabs>
              <w:spacing w:line="268" w:lineRule="auto"/>
              <w:ind w:left="417" w:hanging="361"/>
              <w:rPr>
                <w:color w:val="000000"/>
                <w:sz w:val="20"/>
                <w:szCs w:val="20"/>
              </w:rPr>
            </w:pPr>
            <w:r w:rsidDel="00000000" w:rsidR="00000000" w:rsidRPr="00000000">
              <w:rPr>
                <w:color w:val="000000"/>
                <w:sz w:val="20"/>
                <w:szCs w:val="20"/>
                <w:rtl w:val="0"/>
              </w:rPr>
              <w:t xml:space="preserve">Find out about and describe the basic needs of animals, including humans, for survival (water, food and air).</w:t>
            </w:r>
          </w:p>
          <w:p w:rsidR="00000000" w:rsidDel="00000000" w:rsidP="00000000" w:rsidRDefault="00000000" w:rsidRPr="00000000" w14:paraId="0000009E">
            <w:pPr>
              <w:numPr>
                <w:ilvl w:val="0"/>
                <w:numId w:val="11"/>
              </w:numPr>
              <w:pBdr>
                <w:top w:space="0" w:sz="0" w:val="nil"/>
                <w:left w:space="0" w:sz="0" w:val="nil"/>
                <w:bottom w:space="0" w:sz="0" w:val="nil"/>
                <w:right w:space="0" w:sz="0" w:val="nil"/>
                <w:between w:space="0" w:sz="0" w:val="nil"/>
              </w:pBdr>
              <w:spacing w:after="160" w:line="259" w:lineRule="auto"/>
              <w:ind w:left="417" w:hanging="360"/>
              <w:rPr>
                <w:color w:val="000000"/>
                <w:sz w:val="20"/>
                <w:szCs w:val="20"/>
              </w:rPr>
            </w:pPr>
            <w:r w:rsidDel="00000000" w:rsidR="00000000" w:rsidRPr="00000000">
              <w:rPr>
                <w:color w:val="000000"/>
                <w:sz w:val="20"/>
                <w:szCs w:val="20"/>
                <w:rtl w:val="0"/>
              </w:rPr>
              <w:t xml:space="preserve">Describe the importance for humans of exercise, eating the right amounts of different types of food, and hygiene.</w:t>
            </w:r>
          </w:p>
          <w:p w:rsidR="00000000" w:rsidDel="00000000" w:rsidP="00000000" w:rsidRDefault="00000000" w:rsidRPr="00000000" w14:paraId="0000009F">
            <w:pPr>
              <w:widowControl w:val="0"/>
              <w:pBdr>
                <w:top w:space="0" w:sz="0" w:val="nil"/>
                <w:left w:space="0" w:sz="0" w:val="nil"/>
                <w:bottom w:space="0" w:sz="0" w:val="nil"/>
                <w:right w:space="0" w:sz="0" w:val="nil"/>
                <w:between w:space="0" w:sz="0" w:val="nil"/>
              </w:pBdr>
              <w:tabs>
                <w:tab w:val="left" w:pos="416"/>
                <w:tab w:val="left" w:pos="417"/>
              </w:tabs>
              <w:spacing w:before="53" w:line="268" w:lineRule="auto"/>
              <w:rPr>
                <w:b w:val="1"/>
                <w:color w:val="000000"/>
                <w:sz w:val="20"/>
                <w:szCs w:val="20"/>
              </w:rPr>
            </w:pPr>
            <w:r w:rsidDel="00000000" w:rsidR="00000000" w:rsidRPr="00000000">
              <w:rPr>
                <w:rtl w:val="0"/>
              </w:rPr>
            </w:r>
          </w:p>
        </w:tc>
        <w:tc>
          <w:tcPr>
            <w:shd w:fill="ffff00" w:val="clear"/>
          </w:tcPr>
          <w:p w:rsidR="00000000" w:rsidDel="00000000" w:rsidP="00000000" w:rsidRDefault="00000000" w:rsidRPr="00000000" w14:paraId="000000A0">
            <w:pPr>
              <w:jc w:val="center"/>
              <w:rPr>
                <w:b w:val="1"/>
                <w:sz w:val="20"/>
                <w:szCs w:val="20"/>
              </w:rPr>
            </w:pPr>
            <w:r w:rsidDel="00000000" w:rsidR="00000000" w:rsidRPr="00000000">
              <w:rPr>
                <w:b w:val="1"/>
                <w:sz w:val="20"/>
                <w:szCs w:val="20"/>
                <w:rtl w:val="0"/>
              </w:rPr>
              <w:t xml:space="preserve">Uses of everyday materials</w:t>
            </w:r>
          </w:p>
          <w:p w:rsidR="00000000" w:rsidDel="00000000" w:rsidP="00000000" w:rsidRDefault="00000000" w:rsidRPr="00000000" w14:paraId="000000A1">
            <w:pPr>
              <w:widowControl w:val="0"/>
              <w:numPr>
                <w:ilvl w:val="0"/>
                <w:numId w:val="12"/>
              </w:numPr>
              <w:pBdr>
                <w:top w:space="0" w:sz="0" w:val="nil"/>
                <w:left w:space="0" w:sz="0" w:val="nil"/>
                <w:bottom w:space="0" w:sz="0" w:val="nil"/>
                <w:right w:space="0" w:sz="0" w:val="nil"/>
                <w:between w:space="0" w:sz="0" w:val="nil"/>
              </w:pBdr>
              <w:tabs>
                <w:tab w:val="left" w:pos="416"/>
                <w:tab w:val="left" w:pos="417"/>
              </w:tabs>
              <w:spacing w:before="55" w:line="237" w:lineRule="auto"/>
              <w:ind w:left="473" w:right="317" w:hanging="360"/>
              <w:jc w:val="both"/>
              <w:rPr>
                <w:color w:val="000000"/>
                <w:sz w:val="20"/>
                <w:szCs w:val="20"/>
              </w:rPr>
            </w:pPr>
            <w:r w:rsidDel="00000000" w:rsidR="00000000" w:rsidRPr="00000000">
              <w:rPr>
                <w:color w:val="000000"/>
                <w:sz w:val="20"/>
                <w:szCs w:val="20"/>
                <w:rtl w:val="0"/>
              </w:rPr>
              <w:t xml:space="preserve">Identify and compare the suitability of a variety of everyday materials, including wood, metal, plastic, glass, brick, rock, paper and  cardboard for particular uses.</w:t>
            </w:r>
          </w:p>
          <w:p w:rsidR="00000000" w:rsidDel="00000000" w:rsidP="00000000" w:rsidRDefault="00000000" w:rsidRPr="00000000" w14:paraId="000000A2">
            <w:pPr>
              <w:numPr>
                <w:ilvl w:val="0"/>
                <w:numId w:val="12"/>
              </w:numPr>
              <w:pBdr>
                <w:top w:space="0" w:sz="0" w:val="nil"/>
                <w:left w:space="0" w:sz="0" w:val="nil"/>
                <w:bottom w:space="0" w:sz="0" w:val="nil"/>
                <w:right w:space="0" w:sz="0" w:val="nil"/>
                <w:between w:space="0" w:sz="0" w:val="nil"/>
              </w:pBdr>
              <w:spacing w:after="160" w:line="259" w:lineRule="auto"/>
              <w:ind w:left="473" w:hanging="360"/>
              <w:rPr>
                <w:b w:val="1"/>
                <w:color w:val="000000"/>
                <w:sz w:val="20"/>
                <w:szCs w:val="20"/>
              </w:rPr>
            </w:pPr>
            <w:r w:rsidDel="00000000" w:rsidR="00000000" w:rsidRPr="00000000">
              <w:rPr>
                <w:color w:val="000000"/>
                <w:sz w:val="20"/>
                <w:szCs w:val="20"/>
                <w:rtl w:val="0"/>
              </w:rPr>
              <w:t xml:space="preserve">Find out how the shapes of solid objects made from some materials can be changed by squashing, bending, twisting and stretching.</w:t>
            </w:r>
            <w:r w:rsidDel="00000000" w:rsidR="00000000" w:rsidRPr="00000000">
              <w:rPr>
                <w:b w:val="1"/>
                <w:color w:val="000000"/>
                <w:sz w:val="20"/>
                <w:szCs w:val="20"/>
                <w:rtl w:val="0"/>
              </w:rPr>
              <w:t xml:space="preserve"> </w:t>
            </w:r>
          </w:p>
          <w:p w:rsidR="00000000" w:rsidDel="00000000" w:rsidP="00000000" w:rsidRDefault="00000000" w:rsidRPr="00000000" w14:paraId="000000A3">
            <w:pPr>
              <w:rPr>
                <w:b w:val="1"/>
                <w:sz w:val="20"/>
                <w:szCs w:val="20"/>
              </w:rPr>
            </w:pPr>
            <w:r w:rsidDel="00000000" w:rsidR="00000000" w:rsidRPr="00000000">
              <w:rPr>
                <w:rtl w:val="0"/>
              </w:rPr>
            </w:r>
          </w:p>
          <w:p w:rsidR="00000000" w:rsidDel="00000000" w:rsidP="00000000" w:rsidRDefault="00000000" w:rsidRPr="00000000" w14:paraId="000000A4">
            <w:pPr>
              <w:rPr>
                <w:b w:val="1"/>
                <w:sz w:val="20"/>
                <w:szCs w:val="20"/>
              </w:rPr>
            </w:pPr>
            <w:r w:rsidDel="00000000" w:rsidR="00000000" w:rsidRPr="00000000">
              <w:rPr>
                <w:rtl w:val="0"/>
              </w:rPr>
            </w:r>
          </w:p>
          <w:p w:rsidR="00000000" w:rsidDel="00000000" w:rsidP="00000000" w:rsidRDefault="00000000" w:rsidRPr="00000000" w14:paraId="000000A5">
            <w:pPr>
              <w:rPr>
                <w:sz w:val="20"/>
                <w:szCs w:val="20"/>
              </w:rPr>
            </w:pPr>
            <w:r w:rsidDel="00000000" w:rsidR="00000000" w:rsidRPr="00000000">
              <w:rPr>
                <w:rtl w:val="0"/>
              </w:rPr>
            </w:r>
          </w:p>
        </w:tc>
        <w:tc>
          <w:tcPr>
            <w:vMerge w:val="restart"/>
            <w:shd w:fill="99ff99" w:val="clear"/>
          </w:tcPr>
          <w:p w:rsidR="00000000" w:rsidDel="00000000" w:rsidP="00000000" w:rsidRDefault="00000000" w:rsidRPr="00000000" w14:paraId="000000A6">
            <w:pPr>
              <w:widowControl w:val="0"/>
              <w:pBdr>
                <w:top w:space="0" w:sz="0" w:val="nil"/>
                <w:left w:space="0" w:sz="0" w:val="nil"/>
                <w:bottom w:space="0" w:sz="0" w:val="nil"/>
                <w:right w:space="0" w:sz="0" w:val="nil"/>
                <w:between w:space="0" w:sz="0" w:val="nil"/>
              </w:pBdr>
              <w:tabs>
                <w:tab w:val="left" w:pos="416"/>
                <w:tab w:val="left" w:pos="417"/>
              </w:tabs>
              <w:spacing w:before="53" w:line="268" w:lineRule="auto"/>
              <w:rPr>
                <w:b w:val="1"/>
                <w:color w:val="000000"/>
                <w:sz w:val="20"/>
                <w:szCs w:val="20"/>
              </w:rPr>
            </w:pPr>
            <w:r w:rsidDel="00000000" w:rsidR="00000000" w:rsidRPr="00000000">
              <w:rPr>
                <w:b w:val="1"/>
                <w:color w:val="000000"/>
                <w:sz w:val="20"/>
                <w:szCs w:val="20"/>
                <w:rtl w:val="0"/>
              </w:rPr>
              <w:t xml:space="preserve">Living Things and their Habitat</w:t>
            </w:r>
          </w:p>
          <w:p w:rsidR="00000000" w:rsidDel="00000000" w:rsidP="00000000" w:rsidRDefault="00000000" w:rsidRPr="00000000" w14:paraId="000000A7">
            <w:pPr>
              <w:widowControl w:val="0"/>
              <w:numPr>
                <w:ilvl w:val="0"/>
                <w:numId w:val="19"/>
              </w:numPr>
              <w:pBdr>
                <w:top w:space="0" w:sz="0" w:val="nil"/>
                <w:left w:space="0" w:sz="0" w:val="nil"/>
                <w:bottom w:space="0" w:sz="0" w:val="nil"/>
                <w:right w:space="0" w:sz="0" w:val="nil"/>
                <w:between w:space="0" w:sz="0" w:val="nil"/>
              </w:pBdr>
              <w:tabs>
                <w:tab w:val="left" w:pos="416"/>
                <w:tab w:val="left" w:pos="417"/>
              </w:tabs>
              <w:spacing w:before="1" w:line="237" w:lineRule="auto"/>
              <w:ind w:left="416" w:right="627" w:hanging="360"/>
              <w:rPr>
                <w:color w:val="000000"/>
                <w:sz w:val="20"/>
                <w:szCs w:val="20"/>
              </w:rPr>
            </w:pPr>
            <w:r w:rsidDel="00000000" w:rsidR="00000000" w:rsidRPr="00000000">
              <w:rPr>
                <w:color w:val="000000"/>
                <w:sz w:val="20"/>
                <w:szCs w:val="20"/>
                <w:rtl w:val="0"/>
              </w:rPr>
              <w:t xml:space="preserve">Identify that most living things live in habitats to which they are suited and describe how different habitats provide for the basic  needs of different kinds of animals and plants, and how they depend on each other</w:t>
            </w:r>
          </w:p>
          <w:p w:rsidR="00000000" w:rsidDel="00000000" w:rsidP="00000000" w:rsidRDefault="00000000" w:rsidRPr="00000000" w14:paraId="000000A8">
            <w:pPr>
              <w:widowControl w:val="0"/>
              <w:numPr>
                <w:ilvl w:val="0"/>
                <w:numId w:val="19"/>
              </w:numPr>
              <w:pBdr>
                <w:top w:space="0" w:sz="0" w:val="nil"/>
                <w:left w:space="0" w:sz="0" w:val="nil"/>
                <w:bottom w:space="0" w:sz="0" w:val="nil"/>
                <w:right w:space="0" w:sz="0" w:val="nil"/>
                <w:between w:space="0" w:sz="0" w:val="nil"/>
              </w:pBdr>
              <w:tabs>
                <w:tab w:val="left" w:pos="416"/>
                <w:tab w:val="left" w:pos="417"/>
              </w:tabs>
              <w:spacing w:before="1" w:line="269" w:lineRule="auto"/>
              <w:ind w:left="417" w:hanging="361"/>
              <w:rPr>
                <w:color w:val="000000"/>
                <w:sz w:val="20"/>
                <w:szCs w:val="20"/>
              </w:rPr>
            </w:pPr>
            <w:r w:rsidDel="00000000" w:rsidR="00000000" w:rsidRPr="00000000">
              <w:rPr>
                <w:color w:val="000000"/>
                <w:sz w:val="20"/>
                <w:szCs w:val="20"/>
                <w:rtl w:val="0"/>
              </w:rPr>
              <w:t xml:space="preserve">Identify and name a variety of plants and animals in their habitats, including micro-habitats</w:t>
            </w:r>
          </w:p>
          <w:p w:rsidR="00000000" w:rsidDel="00000000" w:rsidP="00000000" w:rsidRDefault="00000000" w:rsidRPr="00000000" w14:paraId="000000A9">
            <w:pPr>
              <w:numPr>
                <w:ilvl w:val="0"/>
                <w:numId w:val="19"/>
              </w:numPr>
              <w:pBdr>
                <w:top w:space="0" w:sz="0" w:val="nil"/>
                <w:left w:space="0" w:sz="0" w:val="nil"/>
                <w:bottom w:space="0" w:sz="0" w:val="nil"/>
                <w:right w:space="0" w:sz="0" w:val="nil"/>
                <w:between w:space="0" w:sz="0" w:val="nil"/>
              </w:pBdr>
              <w:spacing w:after="160" w:line="259" w:lineRule="auto"/>
              <w:ind w:left="417" w:hanging="360"/>
              <w:rPr>
                <w:color w:val="000000"/>
                <w:sz w:val="20"/>
                <w:szCs w:val="20"/>
              </w:rPr>
            </w:pPr>
            <w:r w:rsidDel="00000000" w:rsidR="00000000" w:rsidRPr="00000000">
              <w:rPr>
                <w:color w:val="000000"/>
                <w:sz w:val="20"/>
                <w:szCs w:val="20"/>
                <w:rtl w:val="0"/>
              </w:rPr>
              <w:t xml:space="preserve">Describe how animals obtain their food from plants and other animals, using the idea of a simple food chain, and identify and name different sources of food</w:t>
            </w:r>
          </w:p>
        </w:tc>
      </w:tr>
      <w:tr>
        <w:trPr>
          <w:cantSplit w:val="0"/>
          <w:trHeight w:val="2983" w:hRule="atLeast"/>
          <w:tblHeader w:val="0"/>
        </w:trPr>
        <w:tc>
          <w:tcPr>
            <w:vMerge w:val="continue"/>
          </w:tcPr>
          <w:p w:rsidR="00000000" w:rsidDel="00000000" w:rsidP="00000000" w:rsidRDefault="00000000" w:rsidRPr="00000000" w14:paraId="000000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sz w:val="20"/>
                <w:szCs w:val="20"/>
              </w:rPr>
            </w:pPr>
            <w:r w:rsidDel="00000000" w:rsidR="00000000" w:rsidRPr="00000000">
              <w:rPr>
                <w:rtl w:val="0"/>
              </w:rPr>
            </w:r>
          </w:p>
        </w:tc>
        <w:tc>
          <w:tcPr>
            <w:shd w:fill="99ff99" w:val="clear"/>
          </w:tcPr>
          <w:p w:rsidR="00000000" w:rsidDel="00000000" w:rsidP="00000000" w:rsidRDefault="00000000" w:rsidRPr="00000000" w14:paraId="000000AB">
            <w:pPr>
              <w:widowControl w:val="0"/>
              <w:pBdr>
                <w:top w:space="0" w:sz="0" w:val="nil"/>
                <w:left w:space="0" w:sz="0" w:val="nil"/>
                <w:bottom w:space="0" w:sz="0" w:val="nil"/>
                <w:right w:space="0" w:sz="0" w:val="nil"/>
                <w:between w:space="0" w:sz="0" w:val="nil"/>
              </w:pBdr>
              <w:tabs>
                <w:tab w:val="left" w:pos="416"/>
                <w:tab w:val="left" w:pos="417"/>
              </w:tabs>
              <w:spacing w:before="53" w:line="268" w:lineRule="auto"/>
              <w:rPr>
                <w:color w:val="000000"/>
                <w:sz w:val="20"/>
                <w:szCs w:val="20"/>
              </w:rPr>
            </w:pPr>
            <w:r w:rsidDel="00000000" w:rsidR="00000000" w:rsidRPr="00000000">
              <w:rPr>
                <w:b w:val="1"/>
                <w:color w:val="000000"/>
                <w:sz w:val="20"/>
                <w:szCs w:val="20"/>
                <w:rtl w:val="0"/>
              </w:rPr>
              <w:t xml:space="preserve">Living Things and their Habitat 1.</w:t>
            </w:r>
            <w:r w:rsidDel="00000000" w:rsidR="00000000" w:rsidRPr="00000000">
              <w:rPr>
                <w:color w:val="000000"/>
                <w:sz w:val="20"/>
                <w:szCs w:val="20"/>
                <w:rtl w:val="0"/>
              </w:rPr>
              <w:t xml:space="preserve"> </w:t>
            </w:r>
          </w:p>
          <w:p w:rsidR="00000000" w:rsidDel="00000000" w:rsidP="00000000" w:rsidRDefault="00000000" w:rsidRPr="00000000" w14:paraId="000000AC">
            <w:pPr>
              <w:widowControl w:val="0"/>
              <w:numPr>
                <w:ilvl w:val="0"/>
                <w:numId w:val="19"/>
              </w:numPr>
              <w:pBdr>
                <w:top w:space="0" w:sz="0" w:val="nil"/>
                <w:left w:space="0" w:sz="0" w:val="nil"/>
                <w:bottom w:space="0" w:sz="0" w:val="nil"/>
                <w:right w:space="0" w:sz="0" w:val="nil"/>
                <w:between w:space="0" w:sz="0" w:val="nil"/>
              </w:pBdr>
              <w:tabs>
                <w:tab w:val="left" w:pos="416"/>
                <w:tab w:val="left" w:pos="417"/>
              </w:tabs>
              <w:spacing w:before="53" w:line="268" w:lineRule="auto"/>
              <w:ind w:left="417" w:hanging="361"/>
              <w:rPr>
                <w:color w:val="000000"/>
                <w:sz w:val="20"/>
                <w:szCs w:val="20"/>
              </w:rPr>
            </w:pPr>
            <w:r w:rsidDel="00000000" w:rsidR="00000000" w:rsidRPr="00000000">
              <w:rPr>
                <w:color w:val="000000"/>
                <w:sz w:val="20"/>
                <w:szCs w:val="20"/>
                <w:rtl w:val="0"/>
              </w:rPr>
              <w:t xml:space="preserve">Explore and compare the differences between things that are living, dead, and things that have never been alive</w:t>
            </w:r>
          </w:p>
          <w:p w:rsidR="00000000" w:rsidDel="00000000" w:rsidP="00000000" w:rsidRDefault="00000000" w:rsidRPr="00000000" w14:paraId="000000AD">
            <w:pPr>
              <w:rPr>
                <w:b w:val="1"/>
                <w:sz w:val="20"/>
                <w:szCs w:val="20"/>
              </w:rPr>
            </w:pPr>
            <w:r w:rsidDel="00000000" w:rsidR="00000000" w:rsidRPr="00000000">
              <w:rPr>
                <w:rtl w:val="0"/>
              </w:rPr>
            </w:r>
          </w:p>
          <w:p w:rsidR="00000000" w:rsidDel="00000000" w:rsidP="00000000" w:rsidRDefault="00000000" w:rsidRPr="00000000" w14:paraId="000000AE">
            <w:pPr>
              <w:rPr>
                <w:b w:val="1"/>
                <w:sz w:val="20"/>
                <w:szCs w:val="20"/>
              </w:rPr>
            </w:pPr>
            <w:r w:rsidDel="00000000" w:rsidR="00000000" w:rsidRPr="00000000">
              <w:rPr>
                <w:rtl w:val="0"/>
              </w:rPr>
            </w:r>
          </w:p>
          <w:p w:rsidR="00000000" w:rsidDel="00000000" w:rsidP="00000000" w:rsidRDefault="00000000" w:rsidRPr="00000000" w14:paraId="000000AF">
            <w:pPr>
              <w:rPr>
                <w:b w:val="1"/>
                <w:sz w:val="20"/>
                <w:szCs w:val="20"/>
              </w:rPr>
            </w:pPr>
            <w:r w:rsidDel="00000000" w:rsidR="00000000" w:rsidRPr="00000000">
              <w:rPr>
                <w:rtl w:val="0"/>
              </w:rPr>
            </w:r>
          </w:p>
          <w:p w:rsidR="00000000" w:rsidDel="00000000" w:rsidP="00000000" w:rsidRDefault="00000000" w:rsidRPr="00000000" w14:paraId="000000B0">
            <w:pPr>
              <w:rPr>
                <w:b w:val="1"/>
                <w:sz w:val="20"/>
                <w:szCs w:val="20"/>
              </w:rPr>
            </w:pPr>
            <w:r w:rsidDel="00000000" w:rsidR="00000000" w:rsidRPr="00000000">
              <w:rPr>
                <w:rtl w:val="0"/>
              </w:rPr>
            </w:r>
          </w:p>
          <w:p w:rsidR="00000000" w:rsidDel="00000000" w:rsidP="00000000" w:rsidRDefault="00000000" w:rsidRPr="00000000" w14:paraId="000000B1">
            <w:pPr>
              <w:rPr>
                <w:b w:val="1"/>
                <w:sz w:val="20"/>
                <w:szCs w:val="20"/>
              </w:rPr>
            </w:pPr>
            <w:r w:rsidDel="00000000" w:rsidR="00000000" w:rsidRPr="00000000">
              <w:rPr>
                <w:rtl w:val="0"/>
              </w:rPr>
            </w:r>
          </w:p>
          <w:p w:rsidR="00000000" w:rsidDel="00000000" w:rsidP="00000000" w:rsidRDefault="00000000" w:rsidRPr="00000000" w14:paraId="000000B2">
            <w:pPr>
              <w:rPr>
                <w:b w:val="1"/>
                <w:sz w:val="20"/>
                <w:szCs w:val="20"/>
              </w:rPr>
            </w:pPr>
            <w:r w:rsidDel="00000000" w:rsidR="00000000" w:rsidRPr="00000000">
              <w:rPr>
                <w:rtl w:val="0"/>
              </w:rPr>
            </w:r>
          </w:p>
        </w:tc>
        <w:tc>
          <w:tcPr>
            <w:shd w:fill="00ff00" w:val="clear"/>
          </w:tcPr>
          <w:p w:rsidR="00000000" w:rsidDel="00000000" w:rsidP="00000000" w:rsidRDefault="00000000" w:rsidRPr="00000000" w14:paraId="000000B3">
            <w:pPr>
              <w:rPr>
                <w:b w:val="1"/>
                <w:sz w:val="20"/>
                <w:szCs w:val="20"/>
              </w:rPr>
            </w:pPr>
            <w:r w:rsidDel="00000000" w:rsidR="00000000" w:rsidRPr="00000000">
              <w:rPr>
                <w:b w:val="1"/>
                <w:sz w:val="20"/>
                <w:szCs w:val="20"/>
                <w:rtl w:val="0"/>
              </w:rPr>
              <w:t xml:space="preserve">Plants</w:t>
            </w:r>
          </w:p>
          <w:p w:rsidR="00000000" w:rsidDel="00000000" w:rsidP="00000000" w:rsidRDefault="00000000" w:rsidRPr="00000000" w14:paraId="000000B4">
            <w:pPr>
              <w:widowControl w:val="0"/>
              <w:numPr>
                <w:ilvl w:val="0"/>
                <w:numId w:val="20"/>
              </w:numPr>
              <w:pBdr>
                <w:top w:space="0" w:sz="0" w:val="nil"/>
                <w:left w:space="0" w:sz="0" w:val="nil"/>
                <w:bottom w:space="0" w:sz="0" w:val="nil"/>
                <w:right w:space="0" w:sz="0" w:val="nil"/>
                <w:between w:space="0" w:sz="0" w:val="nil"/>
              </w:pBdr>
              <w:tabs>
                <w:tab w:val="left" w:pos="416"/>
                <w:tab w:val="left" w:pos="417"/>
              </w:tabs>
              <w:spacing w:before="53" w:line="268" w:lineRule="auto"/>
              <w:ind w:left="417" w:hanging="361"/>
              <w:rPr>
                <w:color w:val="000000"/>
                <w:sz w:val="20"/>
                <w:szCs w:val="20"/>
              </w:rPr>
            </w:pPr>
            <w:r w:rsidDel="00000000" w:rsidR="00000000" w:rsidRPr="00000000">
              <w:rPr>
                <w:color w:val="000000"/>
                <w:sz w:val="20"/>
                <w:szCs w:val="20"/>
                <w:rtl w:val="0"/>
              </w:rPr>
              <w:t xml:space="preserve">Observe and describe how seeds and bulbs grow into mature plants.</w:t>
            </w:r>
          </w:p>
          <w:p w:rsidR="00000000" w:rsidDel="00000000" w:rsidP="00000000" w:rsidRDefault="00000000" w:rsidRPr="00000000" w14:paraId="000000B5">
            <w:pPr>
              <w:numPr>
                <w:ilvl w:val="0"/>
                <w:numId w:val="20"/>
              </w:numPr>
              <w:pBdr>
                <w:top w:space="0" w:sz="0" w:val="nil"/>
                <w:left w:space="0" w:sz="0" w:val="nil"/>
                <w:bottom w:space="0" w:sz="0" w:val="nil"/>
                <w:right w:space="0" w:sz="0" w:val="nil"/>
                <w:between w:space="0" w:sz="0" w:val="nil"/>
              </w:pBdr>
              <w:spacing w:after="160" w:line="259" w:lineRule="auto"/>
              <w:ind w:left="417" w:hanging="360"/>
              <w:rPr>
                <w:color w:val="000000"/>
                <w:sz w:val="20"/>
                <w:szCs w:val="20"/>
              </w:rPr>
            </w:pPr>
            <w:r w:rsidDel="00000000" w:rsidR="00000000" w:rsidRPr="00000000">
              <w:rPr>
                <w:color w:val="000000"/>
                <w:sz w:val="20"/>
                <w:szCs w:val="20"/>
                <w:rtl w:val="0"/>
              </w:rPr>
              <w:t xml:space="preserve">Find out and describe how plants need water, light and a suitable temperature to grow and stay healthy.</w:t>
            </w:r>
          </w:p>
          <w:p w:rsidR="00000000" w:rsidDel="00000000" w:rsidP="00000000" w:rsidRDefault="00000000" w:rsidRPr="00000000" w14:paraId="000000B6">
            <w:pPr>
              <w:rPr>
                <w:sz w:val="20"/>
                <w:szCs w:val="20"/>
              </w:rPr>
            </w:pPr>
            <w:r w:rsidDel="00000000" w:rsidR="00000000" w:rsidRPr="00000000">
              <w:rPr>
                <w:rtl w:val="0"/>
              </w:rPr>
            </w:r>
          </w:p>
          <w:p w:rsidR="00000000" w:rsidDel="00000000" w:rsidP="00000000" w:rsidRDefault="00000000" w:rsidRPr="00000000" w14:paraId="000000B7">
            <w:pPr>
              <w:jc w:val="center"/>
              <w:rPr>
                <w:b w:val="1"/>
                <w:sz w:val="20"/>
                <w:szCs w:val="20"/>
                <w:highlight w:val="yellow"/>
              </w:rPr>
            </w:pPr>
            <w:r w:rsidDel="00000000" w:rsidR="00000000" w:rsidRPr="00000000">
              <w:rPr>
                <w:rtl w:val="0"/>
              </w:rPr>
            </w:r>
          </w:p>
        </w:tc>
        <w:tc>
          <w:tcPr>
            <w:vMerge w:val="continue"/>
            <w:shd w:fill="99ff99" w:val="clear"/>
          </w:tcPr>
          <w:p w:rsidR="00000000" w:rsidDel="00000000" w:rsidP="00000000" w:rsidRDefault="00000000" w:rsidRPr="00000000" w14:paraId="000000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sz w:val="20"/>
                <w:szCs w:val="20"/>
                <w:highlight w:val="yellow"/>
              </w:rPr>
            </w:pPr>
            <w:r w:rsidDel="00000000" w:rsidR="00000000" w:rsidRPr="00000000">
              <w:rPr>
                <w:rtl w:val="0"/>
              </w:rPr>
            </w:r>
          </w:p>
        </w:tc>
      </w:tr>
      <w:tr>
        <w:trPr>
          <w:cantSplit w:val="0"/>
          <w:trHeight w:val="2983" w:hRule="atLeast"/>
          <w:tblHeader w:val="0"/>
        </w:trPr>
        <w:tc>
          <w:tcPr/>
          <w:p w:rsidR="00000000" w:rsidDel="00000000" w:rsidP="00000000" w:rsidRDefault="00000000" w:rsidRPr="00000000" w14:paraId="000000B9">
            <w:pPr>
              <w:widowControl w:val="0"/>
              <w:pBdr>
                <w:top w:space="0" w:sz="0" w:val="nil"/>
                <w:left w:space="0" w:sz="0" w:val="nil"/>
                <w:bottom w:space="0" w:sz="0" w:val="nil"/>
                <w:right w:space="0" w:sz="0" w:val="nil"/>
                <w:between w:space="0" w:sz="0" w:val="nil"/>
              </w:pBdr>
              <w:spacing w:line="276" w:lineRule="auto"/>
              <w:rPr>
                <w:color w:val="000000"/>
                <w:sz w:val="20"/>
                <w:szCs w:val="20"/>
              </w:rPr>
            </w:pPr>
            <w:r w:rsidDel="00000000" w:rsidR="00000000" w:rsidRPr="00000000">
              <w:rPr>
                <w:rtl w:val="0"/>
              </w:rPr>
            </w:r>
          </w:p>
        </w:tc>
        <w:tc>
          <w:tcPr>
            <w:gridSpan w:val="3"/>
            <w:shd w:fill="auto" w:val="clear"/>
          </w:tcPr>
          <w:p w:rsidR="00000000" w:rsidDel="00000000" w:rsidP="00000000" w:rsidRDefault="00000000" w:rsidRPr="00000000" w14:paraId="000000BA">
            <w:pPr>
              <w:widowControl w:val="0"/>
              <w:pBdr>
                <w:top w:space="0" w:sz="0" w:val="nil"/>
                <w:left w:space="0" w:sz="0" w:val="nil"/>
                <w:bottom w:space="0" w:sz="0" w:val="nil"/>
                <w:right w:space="0" w:sz="0" w:val="nil"/>
                <w:between w:space="0" w:sz="0" w:val="nil"/>
              </w:pBdr>
              <w:spacing w:line="276" w:lineRule="auto"/>
              <w:rPr>
                <w:b w:val="1"/>
                <w:sz w:val="20"/>
                <w:szCs w:val="20"/>
              </w:rPr>
            </w:pPr>
            <w:r w:rsidDel="00000000" w:rsidR="00000000" w:rsidRPr="00000000">
              <w:rPr>
                <w:b w:val="1"/>
                <w:sz w:val="20"/>
                <w:szCs w:val="20"/>
                <w:rtl w:val="0"/>
              </w:rPr>
              <w:t xml:space="preserve">Year 2 Skills</w:t>
            </w:r>
          </w:p>
          <w:p w:rsidR="00000000" w:rsidDel="00000000" w:rsidP="00000000" w:rsidRDefault="00000000" w:rsidRPr="00000000" w14:paraId="000000BB">
            <w:pPr>
              <w:widowControl w:val="0"/>
              <w:pBdr>
                <w:top w:space="0" w:sz="0" w:val="nil"/>
                <w:left w:space="0" w:sz="0" w:val="nil"/>
                <w:bottom w:space="0" w:sz="0" w:val="nil"/>
                <w:right w:space="0" w:sz="0" w:val="nil"/>
                <w:between w:space="0" w:sz="0" w:val="nil"/>
              </w:pBdr>
              <w:spacing w:line="276" w:lineRule="auto"/>
              <w:rPr>
                <w:b w:val="1"/>
                <w:sz w:val="20"/>
                <w:szCs w:val="20"/>
              </w:rPr>
            </w:pPr>
            <w:r w:rsidDel="00000000" w:rsidR="00000000" w:rsidRPr="00000000">
              <w:rPr>
                <w:b w:val="1"/>
                <w:sz w:val="20"/>
                <w:szCs w:val="20"/>
                <w:rtl w:val="0"/>
              </w:rPr>
              <w:t xml:space="preserve">To ask simple questions and recognise they can be answered in a variety of ways.</w:t>
            </w:r>
          </w:p>
          <w:p w:rsidR="00000000" w:rsidDel="00000000" w:rsidP="00000000" w:rsidRDefault="00000000" w:rsidRPr="00000000" w14:paraId="000000BC">
            <w:pPr>
              <w:widowControl w:val="0"/>
              <w:pBdr>
                <w:top w:space="0" w:sz="0" w:val="nil"/>
                <w:left w:space="0" w:sz="0" w:val="nil"/>
                <w:bottom w:space="0" w:sz="0" w:val="nil"/>
                <w:right w:space="0" w:sz="0" w:val="nil"/>
                <w:between w:space="0" w:sz="0" w:val="nil"/>
              </w:pBdr>
              <w:spacing w:line="276" w:lineRule="auto"/>
              <w:rPr>
                <w:b w:val="1"/>
                <w:sz w:val="20"/>
                <w:szCs w:val="20"/>
              </w:rPr>
            </w:pPr>
            <w:r w:rsidDel="00000000" w:rsidR="00000000" w:rsidRPr="00000000">
              <w:rPr>
                <w:b w:val="1"/>
                <w:sz w:val="20"/>
                <w:szCs w:val="20"/>
                <w:rtl w:val="0"/>
              </w:rPr>
              <w:t xml:space="preserve">Use simple equipment and observe closely findings. (Ninja skills - observing/equipment)</w:t>
            </w:r>
          </w:p>
          <w:p w:rsidR="00000000" w:rsidDel="00000000" w:rsidP="00000000" w:rsidRDefault="00000000" w:rsidRPr="00000000" w14:paraId="000000BD">
            <w:pPr>
              <w:widowControl w:val="0"/>
              <w:pBdr>
                <w:top w:space="0" w:sz="0" w:val="nil"/>
                <w:left w:space="0" w:sz="0" w:val="nil"/>
                <w:bottom w:space="0" w:sz="0" w:val="nil"/>
                <w:right w:space="0" w:sz="0" w:val="nil"/>
                <w:between w:space="0" w:sz="0" w:val="nil"/>
              </w:pBdr>
              <w:spacing w:line="276" w:lineRule="auto"/>
              <w:rPr>
                <w:b w:val="1"/>
                <w:sz w:val="20"/>
                <w:szCs w:val="20"/>
              </w:rPr>
            </w:pPr>
            <w:r w:rsidDel="00000000" w:rsidR="00000000" w:rsidRPr="00000000">
              <w:rPr>
                <w:b w:val="1"/>
                <w:sz w:val="20"/>
                <w:szCs w:val="20"/>
                <w:rtl w:val="0"/>
              </w:rPr>
              <w:t xml:space="preserve">Perform simple tests (Ninja skills- observing, equipment, measuring, recording)</w:t>
            </w:r>
          </w:p>
          <w:p w:rsidR="00000000" w:rsidDel="00000000" w:rsidP="00000000" w:rsidRDefault="00000000" w:rsidRPr="00000000" w14:paraId="000000BE">
            <w:pPr>
              <w:widowControl w:val="0"/>
              <w:pBdr>
                <w:top w:space="0" w:sz="0" w:val="nil"/>
                <w:left w:space="0" w:sz="0" w:val="nil"/>
                <w:bottom w:space="0" w:sz="0" w:val="nil"/>
                <w:right w:space="0" w:sz="0" w:val="nil"/>
                <w:between w:space="0" w:sz="0" w:val="nil"/>
              </w:pBdr>
              <w:spacing w:line="276" w:lineRule="auto"/>
              <w:rPr>
                <w:b w:val="1"/>
                <w:sz w:val="20"/>
                <w:szCs w:val="20"/>
              </w:rPr>
            </w:pPr>
            <w:r w:rsidDel="00000000" w:rsidR="00000000" w:rsidRPr="00000000">
              <w:rPr>
                <w:b w:val="1"/>
                <w:sz w:val="20"/>
                <w:szCs w:val="20"/>
                <w:rtl w:val="0"/>
              </w:rPr>
              <w:t xml:space="preserve">Identify and classify a variety of subjects (Ninja skills- observing/recording)</w:t>
            </w:r>
          </w:p>
          <w:p w:rsidR="00000000" w:rsidDel="00000000" w:rsidP="00000000" w:rsidRDefault="00000000" w:rsidRPr="00000000" w14:paraId="000000BF">
            <w:pPr>
              <w:widowControl w:val="0"/>
              <w:pBdr>
                <w:top w:space="0" w:sz="0" w:val="nil"/>
                <w:left w:space="0" w:sz="0" w:val="nil"/>
                <w:bottom w:space="0" w:sz="0" w:val="nil"/>
                <w:right w:space="0" w:sz="0" w:val="nil"/>
                <w:between w:space="0" w:sz="0" w:val="nil"/>
              </w:pBdr>
              <w:spacing w:line="276" w:lineRule="auto"/>
              <w:rPr>
                <w:b w:val="1"/>
                <w:sz w:val="20"/>
                <w:szCs w:val="20"/>
              </w:rPr>
            </w:pPr>
            <w:r w:rsidDel="00000000" w:rsidR="00000000" w:rsidRPr="00000000">
              <w:rPr>
                <w:b w:val="1"/>
                <w:sz w:val="20"/>
                <w:szCs w:val="20"/>
                <w:rtl w:val="0"/>
              </w:rPr>
              <w:t xml:space="preserve">Using observations and ideas to suggest answers to questions. </w:t>
            </w:r>
          </w:p>
          <w:p w:rsidR="00000000" w:rsidDel="00000000" w:rsidP="00000000" w:rsidRDefault="00000000" w:rsidRPr="00000000" w14:paraId="000000C0">
            <w:pPr>
              <w:widowControl w:val="0"/>
              <w:pBdr>
                <w:top w:space="0" w:sz="0" w:val="nil"/>
                <w:left w:space="0" w:sz="0" w:val="nil"/>
                <w:bottom w:space="0" w:sz="0" w:val="nil"/>
                <w:right w:space="0" w:sz="0" w:val="nil"/>
                <w:between w:space="0" w:sz="0" w:val="nil"/>
              </w:pBdr>
              <w:spacing w:line="276" w:lineRule="auto"/>
              <w:rPr>
                <w:b w:val="1"/>
                <w:sz w:val="20"/>
                <w:szCs w:val="20"/>
              </w:rPr>
            </w:pPr>
            <w:r w:rsidDel="00000000" w:rsidR="00000000" w:rsidRPr="00000000">
              <w:rPr>
                <w:b w:val="1"/>
                <w:sz w:val="20"/>
                <w:szCs w:val="20"/>
                <w:rtl w:val="0"/>
              </w:rPr>
              <w:t xml:space="preserve">Gather and record data to help in answering questions (Ninja skills- measuring/recording)</w:t>
            </w:r>
          </w:p>
        </w:tc>
      </w:tr>
      <w:tr>
        <w:trPr>
          <w:cantSplit w:val="0"/>
          <w:trHeight w:val="4379" w:hRule="atLeast"/>
          <w:tblHeader w:val="0"/>
        </w:trPr>
        <w:tc>
          <w:tcPr>
            <w:vMerge w:val="restart"/>
          </w:tcPr>
          <w:p w:rsidR="00000000" w:rsidDel="00000000" w:rsidP="00000000" w:rsidRDefault="00000000" w:rsidRPr="00000000" w14:paraId="000000C3">
            <w:pPr>
              <w:jc w:val="center"/>
              <w:rPr>
                <w:b w:val="1"/>
                <w:sz w:val="20"/>
                <w:szCs w:val="20"/>
              </w:rPr>
            </w:pPr>
            <w:r w:rsidDel="00000000" w:rsidR="00000000" w:rsidRPr="00000000">
              <w:rPr>
                <w:b w:val="1"/>
                <w:sz w:val="20"/>
                <w:szCs w:val="20"/>
                <w:rtl w:val="0"/>
              </w:rPr>
              <w:t xml:space="preserve">3</w:t>
            </w:r>
          </w:p>
        </w:tc>
        <w:tc>
          <w:tcPr>
            <w:shd w:fill="99ff66" w:val="clear"/>
          </w:tcPr>
          <w:p w:rsidR="00000000" w:rsidDel="00000000" w:rsidP="00000000" w:rsidRDefault="00000000" w:rsidRPr="00000000" w14:paraId="000000C4">
            <w:pPr>
              <w:widowControl w:val="0"/>
              <w:pBdr>
                <w:top w:space="0" w:sz="0" w:val="nil"/>
                <w:left w:space="0" w:sz="0" w:val="nil"/>
                <w:bottom w:space="0" w:sz="0" w:val="nil"/>
                <w:right w:space="0" w:sz="0" w:val="nil"/>
                <w:between w:space="0" w:sz="0" w:val="nil"/>
              </w:pBdr>
              <w:tabs>
                <w:tab w:val="left" w:pos="416"/>
                <w:tab w:val="left" w:pos="417"/>
              </w:tabs>
              <w:spacing w:before="55" w:line="237" w:lineRule="auto"/>
              <w:ind w:left="417" w:right="353" w:firstLine="0"/>
              <w:jc w:val="both"/>
              <w:rPr>
                <w:b w:val="1"/>
                <w:color w:val="000000"/>
                <w:sz w:val="20"/>
                <w:szCs w:val="20"/>
              </w:rPr>
            </w:pPr>
            <w:r w:rsidDel="00000000" w:rsidR="00000000" w:rsidRPr="00000000">
              <w:rPr>
                <w:b w:val="1"/>
                <w:color w:val="000000"/>
                <w:sz w:val="20"/>
                <w:szCs w:val="20"/>
                <w:rtl w:val="0"/>
              </w:rPr>
              <w:t xml:space="preserve">Animals including Humans</w:t>
            </w:r>
          </w:p>
          <w:p w:rsidR="00000000" w:rsidDel="00000000" w:rsidP="00000000" w:rsidRDefault="00000000" w:rsidRPr="00000000" w14:paraId="000000C5">
            <w:pPr>
              <w:widowControl w:val="0"/>
              <w:numPr>
                <w:ilvl w:val="0"/>
                <w:numId w:val="14"/>
              </w:numPr>
              <w:pBdr>
                <w:top w:space="0" w:sz="0" w:val="nil"/>
                <w:left w:space="0" w:sz="0" w:val="nil"/>
                <w:bottom w:space="0" w:sz="0" w:val="nil"/>
                <w:right w:space="0" w:sz="0" w:val="nil"/>
                <w:between w:space="0" w:sz="0" w:val="nil"/>
              </w:pBdr>
              <w:tabs>
                <w:tab w:val="left" w:pos="416"/>
                <w:tab w:val="left" w:pos="417"/>
              </w:tabs>
              <w:spacing w:before="55" w:line="237" w:lineRule="auto"/>
              <w:ind w:left="417" w:right="353" w:hanging="360"/>
              <w:jc w:val="both"/>
              <w:rPr>
                <w:color w:val="000000"/>
                <w:sz w:val="20"/>
                <w:szCs w:val="20"/>
              </w:rPr>
            </w:pPr>
            <w:r w:rsidDel="00000000" w:rsidR="00000000" w:rsidRPr="00000000">
              <w:rPr>
                <w:color w:val="000000"/>
                <w:sz w:val="20"/>
                <w:szCs w:val="20"/>
                <w:rtl w:val="0"/>
              </w:rPr>
              <w:t xml:space="preserve">Identify that animals, including humans, need the right types and amount of nutrition, and that they cannot make their own food – they get nutrition from what they eat.</w:t>
            </w:r>
          </w:p>
          <w:p w:rsidR="00000000" w:rsidDel="00000000" w:rsidP="00000000" w:rsidRDefault="00000000" w:rsidRPr="00000000" w14:paraId="000000C6">
            <w:pPr>
              <w:numPr>
                <w:ilvl w:val="0"/>
                <w:numId w:val="14"/>
              </w:numPr>
              <w:pBdr>
                <w:top w:space="0" w:sz="0" w:val="nil"/>
                <w:left w:space="0" w:sz="0" w:val="nil"/>
                <w:bottom w:space="0" w:sz="0" w:val="nil"/>
                <w:right w:space="0" w:sz="0" w:val="nil"/>
                <w:between w:space="0" w:sz="0" w:val="nil"/>
              </w:pBdr>
              <w:spacing w:after="160" w:line="259" w:lineRule="auto"/>
              <w:ind w:left="417" w:hanging="360"/>
              <w:jc w:val="both"/>
              <w:rPr>
                <w:color w:val="000000"/>
                <w:sz w:val="20"/>
                <w:szCs w:val="20"/>
              </w:rPr>
            </w:pPr>
            <w:r w:rsidDel="00000000" w:rsidR="00000000" w:rsidRPr="00000000">
              <w:rPr>
                <w:color w:val="000000"/>
                <w:sz w:val="20"/>
                <w:szCs w:val="20"/>
                <w:rtl w:val="0"/>
              </w:rPr>
              <w:t xml:space="preserve">Identify that humans and some other animals have skeletons and muscles for support, protection and movement.</w:t>
            </w:r>
          </w:p>
          <w:p w:rsidR="00000000" w:rsidDel="00000000" w:rsidP="00000000" w:rsidRDefault="00000000" w:rsidRPr="00000000" w14:paraId="000000C7">
            <w:pPr>
              <w:ind w:left="417" w:firstLine="0"/>
              <w:rPr>
                <w:b w:val="1"/>
                <w:sz w:val="20"/>
                <w:szCs w:val="20"/>
              </w:rPr>
            </w:pPr>
            <w:r w:rsidDel="00000000" w:rsidR="00000000" w:rsidRPr="00000000">
              <w:rPr>
                <w:rtl w:val="0"/>
              </w:rPr>
            </w:r>
          </w:p>
          <w:p w:rsidR="00000000" w:rsidDel="00000000" w:rsidP="00000000" w:rsidRDefault="00000000" w:rsidRPr="00000000" w14:paraId="000000C8">
            <w:pPr>
              <w:pBdr>
                <w:top w:space="0" w:sz="0" w:val="nil"/>
                <w:left w:space="0" w:sz="0" w:val="nil"/>
                <w:bottom w:space="0" w:sz="0" w:val="nil"/>
                <w:right w:space="0" w:sz="0" w:val="nil"/>
                <w:between w:space="0" w:sz="0" w:val="nil"/>
              </w:pBdr>
              <w:spacing w:after="160" w:line="259" w:lineRule="auto"/>
              <w:ind w:left="417" w:firstLine="0"/>
              <w:jc w:val="both"/>
              <w:rPr>
                <w:color w:val="000000"/>
                <w:sz w:val="20"/>
                <w:szCs w:val="20"/>
              </w:rPr>
            </w:pPr>
            <w:r w:rsidDel="00000000" w:rsidR="00000000" w:rsidRPr="00000000">
              <w:rPr>
                <w:rtl w:val="0"/>
              </w:rPr>
            </w:r>
          </w:p>
        </w:tc>
        <w:tc>
          <w:tcPr>
            <w:shd w:fill="ffff99" w:val="clear"/>
          </w:tcPr>
          <w:p w:rsidR="00000000" w:rsidDel="00000000" w:rsidP="00000000" w:rsidRDefault="00000000" w:rsidRPr="00000000" w14:paraId="000000C9">
            <w:pPr>
              <w:widowControl w:val="0"/>
              <w:pBdr>
                <w:top w:space="0" w:sz="0" w:val="nil"/>
                <w:left w:space="0" w:sz="0" w:val="nil"/>
                <w:bottom w:space="0" w:sz="0" w:val="nil"/>
                <w:right w:space="0" w:sz="0" w:val="nil"/>
                <w:between w:space="0" w:sz="0" w:val="nil"/>
              </w:pBdr>
              <w:tabs>
                <w:tab w:val="left" w:pos="416"/>
                <w:tab w:val="left" w:pos="417"/>
              </w:tabs>
              <w:spacing w:before="53" w:line="268" w:lineRule="auto"/>
              <w:ind w:left="417" w:firstLine="0"/>
              <w:rPr>
                <w:b w:val="1"/>
                <w:color w:val="000000"/>
                <w:sz w:val="20"/>
                <w:szCs w:val="20"/>
              </w:rPr>
            </w:pPr>
            <w:r w:rsidDel="00000000" w:rsidR="00000000" w:rsidRPr="00000000">
              <w:rPr>
                <w:b w:val="1"/>
                <w:color w:val="000000"/>
                <w:sz w:val="20"/>
                <w:szCs w:val="20"/>
                <w:rtl w:val="0"/>
              </w:rPr>
              <w:t xml:space="preserve">Rocks</w:t>
            </w:r>
          </w:p>
          <w:p w:rsidR="00000000" w:rsidDel="00000000" w:rsidP="00000000" w:rsidRDefault="00000000" w:rsidRPr="00000000" w14:paraId="000000CA">
            <w:pPr>
              <w:widowControl w:val="0"/>
              <w:numPr>
                <w:ilvl w:val="0"/>
                <w:numId w:val="14"/>
              </w:numPr>
              <w:pBdr>
                <w:top w:space="0" w:sz="0" w:val="nil"/>
                <w:left w:space="0" w:sz="0" w:val="nil"/>
                <w:bottom w:space="0" w:sz="0" w:val="nil"/>
                <w:right w:space="0" w:sz="0" w:val="nil"/>
                <w:between w:space="0" w:sz="0" w:val="nil"/>
              </w:pBdr>
              <w:tabs>
                <w:tab w:val="left" w:pos="416"/>
                <w:tab w:val="left" w:pos="417"/>
              </w:tabs>
              <w:spacing w:before="53" w:line="268" w:lineRule="auto"/>
              <w:ind w:left="417" w:hanging="360"/>
              <w:rPr>
                <w:color w:val="000000"/>
                <w:sz w:val="20"/>
                <w:szCs w:val="20"/>
              </w:rPr>
            </w:pPr>
            <w:r w:rsidDel="00000000" w:rsidR="00000000" w:rsidRPr="00000000">
              <w:rPr>
                <w:color w:val="000000"/>
                <w:sz w:val="20"/>
                <w:szCs w:val="20"/>
                <w:rtl w:val="0"/>
              </w:rPr>
              <w:t xml:space="preserve">Compare and group together different kinds of rocks on the basis of their appearance and simple physical properties.</w:t>
            </w:r>
          </w:p>
          <w:p w:rsidR="00000000" w:rsidDel="00000000" w:rsidP="00000000" w:rsidRDefault="00000000" w:rsidRPr="00000000" w14:paraId="000000CB">
            <w:pPr>
              <w:widowControl w:val="0"/>
              <w:numPr>
                <w:ilvl w:val="0"/>
                <w:numId w:val="14"/>
              </w:numPr>
              <w:pBdr>
                <w:top w:space="0" w:sz="0" w:val="nil"/>
                <w:left w:space="0" w:sz="0" w:val="nil"/>
                <w:bottom w:space="0" w:sz="0" w:val="nil"/>
                <w:right w:space="0" w:sz="0" w:val="nil"/>
                <w:between w:space="0" w:sz="0" w:val="nil"/>
              </w:pBdr>
              <w:tabs>
                <w:tab w:val="left" w:pos="416"/>
                <w:tab w:val="left" w:pos="417"/>
              </w:tabs>
              <w:spacing w:line="268" w:lineRule="auto"/>
              <w:ind w:left="417" w:hanging="360"/>
              <w:rPr>
                <w:color w:val="000000"/>
                <w:sz w:val="20"/>
                <w:szCs w:val="20"/>
              </w:rPr>
            </w:pPr>
            <w:r w:rsidDel="00000000" w:rsidR="00000000" w:rsidRPr="00000000">
              <w:rPr>
                <w:color w:val="000000"/>
                <w:sz w:val="20"/>
                <w:szCs w:val="20"/>
                <w:rtl w:val="0"/>
              </w:rPr>
              <w:t xml:space="preserve">Describe in simple terms how fossils are formed when things that have lived are trapped within rock.</w:t>
            </w:r>
          </w:p>
          <w:p w:rsidR="00000000" w:rsidDel="00000000" w:rsidP="00000000" w:rsidRDefault="00000000" w:rsidRPr="00000000" w14:paraId="000000CC">
            <w:pPr>
              <w:pBdr>
                <w:top w:space="0" w:sz="0" w:val="nil"/>
                <w:left w:space="0" w:sz="0" w:val="nil"/>
                <w:bottom w:space="0" w:sz="0" w:val="nil"/>
                <w:right w:space="0" w:sz="0" w:val="nil"/>
                <w:between w:space="0" w:sz="0" w:val="nil"/>
              </w:pBdr>
              <w:spacing w:line="259" w:lineRule="auto"/>
              <w:ind w:left="417" w:firstLine="0"/>
              <w:rPr>
                <w:color w:val="000000"/>
                <w:sz w:val="20"/>
                <w:szCs w:val="20"/>
              </w:rPr>
            </w:pPr>
            <w:r w:rsidDel="00000000" w:rsidR="00000000" w:rsidRPr="00000000">
              <w:rPr>
                <w:color w:val="000000"/>
                <w:sz w:val="20"/>
                <w:szCs w:val="20"/>
                <w:rtl w:val="0"/>
              </w:rPr>
              <w:t xml:space="preserve">Recognise that soils are made from rocks and organic matter.</w:t>
            </w:r>
          </w:p>
          <w:p w:rsidR="00000000" w:rsidDel="00000000" w:rsidP="00000000" w:rsidRDefault="00000000" w:rsidRPr="00000000" w14:paraId="000000CD">
            <w:pPr>
              <w:pBdr>
                <w:top w:space="0" w:sz="0" w:val="nil"/>
                <w:left w:space="0" w:sz="0" w:val="nil"/>
                <w:bottom w:space="0" w:sz="0" w:val="nil"/>
                <w:right w:space="0" w:sz="0" w:val="nil"/>
                <w:between w:space="0" w:sz="0" w:val="nil"/>
              </w:pBdr>
              <w:spacing w:line="259" w:lineRule="auto"/>
              <w:ind w:left="417" w:firstLine="0"/>
              <w:rPr>
                <w:color w:val="000000"/>
                <w:sz w:val="20"/>
                <w:szCs w:val="20"/>
              </w:rPr>
            </w:pPr>
            <w:r w:rsidDel="00000000" w:rsidR="00000000" w:rsidRPr="00000000">
              <w:rPr>
                <w:rtl w:val="0"/>
              </w:rPr>
            </w:r>
          </w:p>
          <w:p w:rsidR="00000000" w:rsidDel="00000000" w:rsidP="00000000" w:rsidRDefault="00000000" w:rsidRPr="00000000" w14:paraId="000000CE">
            <w:pPr>
              <w:pBdr>
                <w:top w:space="0" w:sz="0" w:val="nil"/>
                <w:left w:space="0" w:sz="0" w:val="nil"/>
                <w:bottom w:space="0" w:sz="0" w:val="nil"/>
                <w:right w:space="0" w:sz="0" w:val="nil"/>
                <w:between w:space="0" w:sz="0" w:val="nil"/>
              </w:pBdr>
              <w:spacing w:after="160" w:line="259" w:lineRule="auto"/>
              <w:ind w:left="417" w:firstLine="0"/>
              <w:rPr>
                <w:color w:val="000000"/>
                <w:sz w:val="20"/>
                <w:szCs w:val="20"/>
              </w:rPr>
            </w:pPr>
            <w:r w:rsidDel="00000000" w:rsidR="00000000" w:rsidRPr="00000000">
              <w:rPr>
                <w:rtl w:val="0"/>
              </w:rPr>
            </w:r>
          </w:p>
        </w:tc>
        <w:tc>
          <w:tcPr>
            <w:vMerge w:val="restart"/>
            <w:shd w:fill="00ff00" w:val="clear"/>
          </w:tcPr>
          <w:p w:rsidR="00000000" w:rsidDel="00000000" w:rsidP="00000000" w:rsidRDefault="00000000" w:rsidRPr="00000000" w14:paraId="000000CF">
            <w:pPr>
              <w:widowControl w:val="0"/>
              <w:pBdr>
                <w:top w:space="0" w:sz="0" w:val="nil"/>
                <w:left w:space="0" w:sz="0" w:val="nil"/>
                <w:bottom w:space="0" w:sz="0" w:val="nil"/>
                <w:right w:space="0" w:sz="0" w:val="nil"/>
                <w:between w:space="0" w:sz="0" w:val="nil"/>
              </w:pBdr>
              <w:tabs>
                <w:tab w:val="left" w:pos="416"/>
                <w:tab w:val="left" w:pos="417"/>
              </w:tabs>
              <w:spacing w:before="53" w:line="268" w:lineRule="auto"/>
              <w:ind w:left="417" w:firstLine="0"/>
              <w:rPr>
                <w:b w:val="1"/>
                <w:color w:val="000000"/>
                <w:sz w:val="20"/>
                <w:szCs w:val="20"/>
              </w:rPr>
            </w:pPr>
            <w:r w:rsidDel="00000000" w:rsidR="00000000" w:rsidRPr="00000000">
              <w:rPr>
                <w:b w:val="1"/>
                <w:color w:val="000000"/>
                <w:sz w:val="20"/>
                <w:szCs w:val="20"/>
                <w:rtl w:val="0"/>
              </w:rPr>
              <w:t xml:space="preserve">Plants</w:t>
            </w:r>
          </w:p>
          <w:p w:rsidR="00000000" w:rsidDel="00000000" w:rsidP="00000000" w:rsidRDefault="00000000" w:rsidRPr="00000000" w14:paraId="000000D0">
            <w:pPr>
              <w:widowControl w:val="0"/>
              <w:numPr>
                <w:ilvl w:val="0"/>
                <w:numId w:val="3"/>
              </w:numPr>
              <w:pBdr>
                <w:top w:space="0" w:sz="0" w:val="nil"/>
                <w:left w:space="0" w:sz="0" w:val="nil"/>
                <w:bottom w:space="0" w:sz="0" w:val="nil"/>
                <w:right w:space="0" w:sz="0" w:val="nil"/>
                <w:between w:space="0" w:sz="0" w:val="nil"/>
              </w:pBdr>
              <w:tabs>
                <w:tab w:val="left" w:pos="416"/>
                <w:tab w:val="left" w:pos="417"/>
              </w:tabs>
              <w:spacing w:before="53" w:line="268" w:lineRule="auto"/>
              <w:ind w:left="417" w:hanging="361"/>
              <w:rPr>
                <w:color w:val="000000"/>
                <w:sz w:val="20"/>
                <w:szCs w:val="20"/>
              </w:rPr>
            </w:pPr>
            <w:r w:rsidDel="00000000" w:rsidR="00000000" w:rsidRPr="00000000">
              <w:rPr>
                <w:color w:val="000000"/>
                <w:sz w:val="20"/>
                <w:szCs w:val="20"/>
                <w:rtl w:val="0"/>
              </w:rPr>
              <w:t xml:space="preserve">Identify and describe the functions of different parts of flowering plants: roots; stem/trunk; leaves; and flowers.</w:t>
            </w:r>
          </w:p>
          <w:p w:rsidR="00000000" w:rsidDel="00000000" w:rsidP="00000000" w:rsidRDefault="00000000" w:rsidRPr="00000000" w14:paraId="000000D1">
            <w:pPr>
              <w:widowControl w:val="0"/>
              <w:numPr>
                <w:ilvl w:val="0"/>
                <w:numId w:val="3"/>
              </w:numPr>
              <w:pBdr>
                <w:top w:space="0" w:sz="0" w:val="nil"/>
                <w:left w:space="0" w:sz="0" w:val="nil"/>
                <w:bottom w:space="0" w:sz="0" w:val="nil"/>
                <w:right w:space="0" w:sz="0" w:val="nil"/>
                <w:between w:space="0" w:sz="0" w:val="nil"/>
              </w:pBdr>
              <w:tabs>
                <w:tab w:val="left" w:pos="416"/>
                <w:tab w:val="left" w:pos="417"/>
              </w:tabs>
              <w:spacing w:before="1" w:line="237" w:lineRule="auto"/>
              <w:ind w:left="416" w:right="514" w:hanging="360"/>
              <w:rPr>
                <w:color w:val="000000"/>
                <w:sz w:val="20"/>
                <w:szCs w:val="20"/>
              </w:rPr>
            </w:pPr>
            <w:r w:rsidDel="00000000" w:rsidR="00000000" w:rsidRPr="00000000">
              <w:rPr>
                <w:color w:val="000000"/>
                <w:sz w:val="20"/>
                <w:szCs w:val="20"/>
                <w:rtl w:val="0"/>
              </w:rPr>
              <w:t xml:space="preserve">Explore the requirements of plants for life and growth (air, light, water, nutrients from soil, and room to grow) and how they vary from plant to plant.</w:t>
            </w:r>
          </w:p>
          <w:p w:rsidR="00000000" w:rsidDel="00000000" w:rsidP="00000000" w:rsidRDefault="00000000" w:rsidRPr="00000000" w14:paraId="000000D2">
            <w:pPr>
              <w:widowControl w:val="0"/>
              <w:numPr>
                <w:ilvl w:val="0"/>
                <w:numId w:val="3"/>
              </w:numPr>
              <w:pBdr>
                <w:top w:space="0" w:sz="0" w:val="nil"/>
                <w:left w:space="0" w:sz="0" w:val="nil"/>
                <w:bottom w:space="0" w:sz="0" w:val="nil"/>
                <w:right w:space="0" w:sz="0" w:val="nil"/>
                <w:between w:space="0" w:sz="0" w:val="nil"/>
              </w:pBdr>
              <w:tabs>
                <w:tab w:val="left" w:pos="416"/>
                <w:tab w:val="left" w:pos="417"/>
              </w:tabs>
              <w:spacing w:before="1" w:line="269" w:lineRule="auto"/>
              <w:ind w:left="417" w:hanging="361"/>
              <w:rPr>
                <w:color w:val="000000"/>
                <w:sz w:val="20"/>
                <w:szCs w:val="20"/>
              </w:rPr>
            </w:pPr>
            <w:r w:rsidDel="00000000" w:rsidR="00000000" w:rsidRPr="00000000">
              <w:rPr>
                <w:color w:val="000000"/>
                <w:sz w:val="20"/>
                <w:szCs w:val="20"/>
                <w:rtl w:val="0"/>
              </w:rPr>
              <w:t xml:space="preserve">Investigate the way in which water is transported within plants.</w:t>
            </w:r>
          </w:p>
          <w:p w:rsidR="00000000" w:rsidDel="00000000" w:rsidP="00000000" w:rsidRDefault="00000000" w:rsidRPr="00000000" w14:paraId="000000D3">
            <w:pPr>
              <w:numPr>
                <w:ilvl w:val="0"/>
                <w:numId w:val="3"/>
              </w:numPr>
              <w:pBdr>
                <w:top w:space="0" w:sz="0" w:val="nil"/>
                <w:left w:space="0" w:sz="0" w:val="nil"/>
                <w:bottom w:space="0" w:sz="0" w:val="nil"/>
                <w:right w:space="0" w:sz="0" w:val="nil"/>
                <w:between w:space="0" w:sz="0" w:val="nil"/>
              </w:pBdr>
              <w:spacing w:after="160" w:line="259" w:lineRule="auto"/>
              <w:ind w:left="417" w:hanging="360"/>
              <w:rPr>
                <w:color w:val="000000"/>
                <w:sz w:val="20"/>
                <w:szCs w:val="20"/>
              </w:rPr>
            </w:pPr>
            <w:r w:rsidDel="00000000" w:rsidR="00000000" w:rsidRPr="00000000">
              <w:rPr>
                <w:color w:val="000000"/>
                <w:sz w:val="20"/>
                <w:szCs w:val="20"/>
                <w:rtl w:val="0"/>
              </w:rPr>
              <w:t xml:space="preserve">Explore the part that flowers play in the life cycle of flowering plants, including pollination, seed formation and seed dispersal.</w:t>
            </w:r>
          </w:p>
          <w:p w:rsidR="00000000" w:rsidDel="00000000" w:rsidP="00000000" w:rsidRDefault="00000000" w:rsidRPr="00000000" w14:paraId="000000D4">
            <w:pPr>
              <w:pBdr>
                <w:top w:space="0" w:sz="0" w:val="nil"/>
                <w:left w:space="0" w:sz="0" w:val="nil"/>
                <w:bottom w:space="0" w:sz="0" w:val="nil"/>
                <w:right w:space="0" w:sz="0" w:val="nil"/>
                <w:between w:space="0" w:sz="0" w:val="nil"/>
              </w:pBdr>
              <w:spacing w:after="160" w:line="259" w:lineRule="auto"/>
              <w:rPr>
                <w:color w:val="000000"/>
                <w:sz w:val="20"/>
                <w:szCs w:val="20"/>
              </w:rPr>
            </w:pPr>
            <w:r w:rsidDel="00000000" w:rsidR="00000000" w:rsidRPr="00000000">
              <w:rPr>
                <w:rtl w:val="0"/>
              </w:rPr>
            </w:r>
          </w:p>
          <w:p w:rsidR="00000000" w:rsidDel="00000000" w:rsidP="00000000" w:rsidRDefault="00000000" w:rsidRPr="00000000" w14:paraId="000000D5">
            <w:pPr>
              <w:pBdr>
                <w:top w:space="0" w:sz="0" w:val="nil"/>
                <w:left w:space="0" w:sz="0" w:val="nil"/>
                <w:bottom w:space="0" w:sz="0" w:val="nil"/>
                <w:right w:space="0" w:sz="0" w:val="nil"/>
                <w:between w:space="0" w:sz="0" w:val="nil"/>
              </w:pBdr>
              <w:spacing w:after="160" w:line="259" w:lineRule="auto"/>
              <w:rPr>
                <w:color w:val="000000"/>
                <w:sz w:val="20"/>
                <w:szCs w:val="20"/>
              </w:rPr>
            </w:pPr>
            <w:r w:rsidDel="00000000" w:rsidR="00000000" w:rsidRPr="00000000">
              <w:rPr>
                <w:rtl w:val="0"/>
              </w:rPr>
            </w:r>
          </w:p>
          <w:p w:rsidR="00000000" w:rsidDel="00000000" w:rsidP="00000000" w:rsidRDefault="00000000" w:rsidRPr="00000000" w14:paraId="000000D6">
            <w:pPr>
              <w:pBdr>
                <w:top w:space="0" w:sz="0" w:val="nil"/>
                <w:left w:space="0" w:sz="0" w:val="nil"/>
                <w:bottom w:space="0" w:sz="0" w:val="nil"/>
                <w:right w:space="0" w:sz="0" w:val="nil"/>
                <w:between w:space="0" w:sz="0" w:val="nil"/>
              </w:pBdr>
              <w:spacing w:after="160" w:line="259" w:lineRule="auto"/>
              <w:rPr>
                <w:color w:val="000000"/>
                <w:sz w:val="20"/>
                <w:szCs w:val="20"/>
              </w:rPr>
            </w:pPr>
            <w:r w:rsidDel="00000000" w:rsidR="00000000" w:rsidRPr="00000000">
              <w:rPr>
                <w:rtl w:val="0"/>
              </w:rPr>
            </w:r>
          </w:p>
          <w:p w:rsidR="00000000" w:rsidDel="00000000" w:rsidP="00000000" w:rsidRDefault="00000000" w:rsidRPr="00000000" w14:paraId="000000D7">
            <w:pPr>
              <w:pBdr>
                <w:top w:space="0" w:sz="0" w:val="nil"/>
                <w:left w:space="0" w:sz="0" w:val="nil"/>
                <w:bottom w:space="0" w:sz="0" w:val="nil"/>
                <w:right w:space="0" w:sz="0" w:val="nil"/>
                <w:between w:space="0" w:sz="0" w:val="nil"/>
              </w:pBdr>
              <w:spacing w:after="160" w:line="259" w:lineRule="auto"/>
              <w:rPr>
                <w:color w:val="000000"/>
                <w:sz w:val="20"/>
                <w:szCs w:val="20"/>
              </w:rPr>
            </w:pPr>
            <w:r w:rsidDel="00000000" w:rsidR="00000000" w:rsidRPr="00000000">
              <w:rPr>
                <w:rtl w:val="0"/>
              </w:rPr>
            </w:r>
          </w:p>
          <w:p w:rsidR="00000000" w:rsidDel="00000000" w:rsidP="00000000" w:rsidRDefault="00000000" w:rsidRPr="00000000" w14:paraId="000000D8">
            <w:pPr>
              <w:pBdr>
                <w:top w:space="0" w:sz="0" w:val="nil"/>
                <w:left w:space="0" w:sz="0" w:val="nil"/>
                <w:bottom w:space="0" w:sz="0" w:val="nil"/>
                <w:right w:space="0" w:sz="0" w:val="nil"/>
                <w:between w:space="0" w:sz="0" w:val="nil"/>
              </w:pBdr>
              <w:spacing w:after="160" w:line="259" w:lineRule="auto"/>
              <w:rPr>
                <w:color w:val="000000"/>
                <w:sz w:val="20"/>
                <w:szCs w:val="20"/>
              </w:rPr>
            </w:pPr>
            <w:r w:rsidDel="00000000" w:rsidR="00000000" w:rsidRPr="00000000">
              <w:rPr>
                <w:rtl w:val="0"/>
              </w:rPr>
            </w:r>
          </w:p>
          <w:p w:rsidR="00000000" w:rsidDel="00000000" w:rsidP="00000000" w:rsidRDefault="00000000" w:rsidRPr="00000000" w14:paraId="000000D9">
            <w:pPr>
              <w:pBdr>
                <w:top w:space="0" w:sz="0" w:val="nil"/>
                <w:left w:space="0" w:sz="0" w:val="nil"/>
                <w:bottom w:space="0" w:sz="0" w:val="nil"/>
                <w:right w:space="0" w:sz="0" w:val="nil"/>
                <w:between w:space="0" w:sz="0" w:val="nil"/>
              </w:pBdr>
              <w:spacing w:after="160" w:line="259" w:lineRule="auto"/>
              <w:rPr>
                <w:color w:val="000000"/>
                <w:sz w:val="20"/>
                <w:szCs w:val="20"/>
              </w:rPr>
            </w:pPr>
            <w:r w:rsidDel="00000000" w:rsidR="00000000" w:rsidRPr="00000000">
              <w:rPr>
                <w:rtl w:val="0"/>
              </w:rPr>
            </w:r>
          </w:p>
          <w:p w:rsidR="00000000" w:rsidDel="00000000" w:rsidP="00000000" w:rsidRDefault="00000000" w:rsidRPr="00000000" w14:paraId="000000DA">
            <w:pPr>
              <w:pBdr>
                <w:top w:space="0" w:sz="0" w:val="nil"/>
                <w:left w:space="0" w:sz="0" w:val="nil"/>
                <w:bottom w:space="0" w:sz="0" w:val="nil"/>
                <w:right w:space="0" w:sz="0" w:val="nil"/>
                <w:between w:space="0" w:sz="0" w:val="nil"/>
              </w:pBdr>
              <w:spacing w:after="160" w:line="259" w:lineRule="auto"/>
              <w:rPr>
                <w:color w:val="000000"/>
                <w:sz w:val="20"/>
                <w:szCs w:val="20"/>
              </w:rPr>
            </w:pPr>
            <w:r w:rsidDel="00000000" w:rsidR="00000000" w:rsidRPr="00000000">
              <w:rPr>
                <w:rtl w:val="0"/>
              </w:rPr>
            </w:r>
          </w:p>
          <w:p w:rsidR="00000000" w:rsidDel="00000000" w:rsidP="00000000" w:rsidRDefault="00000000" w:rsidRPr="00000000" w14:paraId="000000DB">
            <w:pPr>
              <w:pBdr>
                <w:top w:space="0" w:sz="0" w:val="nil"/>
                <w:left w:space="0" w:sz="0" w:val="nil"/>
                <w:bottom w:space="0" w:sz="0" w:val="nil"/>
                <w:right w:space="0" w:sz="0" w:val="nil"/>
                <w:between w:space="0" w:sz="0" w:val="nil"/>
              </w:pBdr>
              <w:spacing w:after="160" w:line="259" w:lineRule="auto"/>
              <w:rPr>
                <w:color w:val="000000"/>
                <w:sz w:val="20"/>
                <w:szCs w:val="20"/>
              </w:rPr>
            </w:pPr>
            <w:r w:rsidDel="00000000" w:rsidR="00000000" w:rsidRPr="00000000">
              <w:rPr>
                <w:rtl w:val="0"/>
              </w:rPr>
            </w:r>
          </w:p>
          <w:p w:rsidR="00000000" w:rsidDel="00000000" w:rsidP="00000000" w:rsidRDefault="00000000" w:rsidRPr="00000000" w14:paraId="000000DC">
            <w:pPr>
              <w:pBdr>
                <w:top w:space="0" w:sz="0" w:val="nil"/>
                <w:left w:space="0" w:sz="0" w:val="nil"/>
                <w:bottom w:space="0" w:sz="0" w:val="nil"/>
                <w:right w:space="0" w:sz="0" w:val="nil"/>
                <w:between w:space="0" w:sz="0" w:val="nil"/>
              </w:pBdr>
              <w:spacing w:after="160" w:line="259" w:lineRule="auto"/>
              <w:rPr>
                <w:color w:val="000000"/>
                <w:sz w:val="20"/>
                <w:szCs w:val="20"/>
              </w:rPr>
            </w:pPr>
            <w:r w:rsidDel="00000000" w:rsidR="00000000" w:rsidRPr="00000000">
              <w:rPr>
                <w:rtl w:val="0"/>
              </w:rPr>
            </w:r>
          </w:p>
          <w:p w:rsidR="00000000" w:rsidDel="00000000" w:rsidP="00000000" w:rsidRDefault="00000000" w:rsidRPr="00000000" w14:paraId="000000DD">
            <w:pPr>
              <w:pBdr>
                <w:top w:space="0" w:sz="0" w:val="nil"/>
                <w:left w:space="0" w:sz="0" w:val="nil"/>
                <w:bottom w:space="0" w:sz="0" w:val="nil"/>
                <w:right w:space="0" w:sz="0" w:val="nil"/>
                <w:between w:space="0" w:sz="0" w:val="nil"/>
              </w:pBdr>
              <w:spacing w:after="160" w:line="259" w:lineRule="auto"/>
              <w:rPr>
                <w:color w:val="000000"/>
                <w:sz w:val="20"/>
                <w:szCs w:val="20"/>
              </w:rPr>
            </w:pPr>
            <w:r w:rsidDel="00000000" w:rsidR="00000000" w:rsidRPr="00000000">
              <w:rPr>
                <w:rtl w:val="0"/>
              </w:rPr>
            </w:r>
          </w:p>
          <w:p w:rsidR="00000000" w:rsidDel="00000000" w:rsidP="00000000" w:rsidRDefault="00000000" w:rsidRPr="00000000" w14:paraId="000000DE">
            <w:pPr>
              <w:pBdr>
                <w:top w:space="0" w:sz="0" w:val="nil"/>
                <w:left w:space="0" w:sz="0" w:val="nil"/>
                <w:bottom w:space="0" w:sz="0" w:val="nil"/>
                <w:right w:space="0" w:sz="0" w:val="nil"/>
                <w:between w:space="0" w:sz="0" w:val="nil"/>
              </w:pBdr>
              <w:spacing w:after="160" w:line="259" w:lineRule="auto"/>
              <w:rPr>
                <w:color w:val="000000"/>
                <w:sz w:val="20"/>
                <w:szCs w:val="20"/>
              </w:rPr>
            </w:pPr>
            <w:r w:rsidDel="00000000" w:rsidR="00000000" w:rsidRPr="00000000">
              <w:rPr>
                <w:rtl w:val="0"/>
              </w:rPr>
            </w:r>
          </w:p>
          <w:p w:rsidR="00000000" w:rsidDel="00000000" w:rsidP="00000000" w:rsidRDefault="00000000" w:rsidRPr="00000000" w14:paraId="000000DF">
            <w:pPr>
              <w:pBdr>
                <w:top w:space="0" w:sz="0" w:val="nil"/>
                <w:left w:space="0" w:sz="0" w:val="nil"/>
                <w:bottom w:space="0" w:sz="0" w:val="nil"/>
                <w:right w:space="0" w:sz="0" w:val="nil"/>
                <w:between w:space="0" w:sz="0" w:val="nil"/>
              </w:pBdr>
              <w:spacing w:after="160" w:line="259" w:lineRule="auto"/>
              <w:rPr>
                <w:color w:val="000000"/>
                <w:sz w:val="20"/>
                <w:szCs w:val="20"/>
              </w:rPr>
            </w:pPr>
            <w:r w:rsidDel="00000000" w:rsidR="00000000" w:rsidRPr="00000000">
              <w:rPr>
                <w:rtl w:val="0"/>
              </w:rPr>
            </w:r>
          </w:p>
          <w:p w:rsidR="00000000" w:rsidDel="00000000" w:rsidP="00000000" w:rsidRDefault="00000000" w:rsidRPr="00000000" w14:paraId="000000E0">
            <w:pPr>
              <w:pBdr>
                <w:top w:space="0" w:sz="0" w:val="nil"/>
                <w:left w:space="0" w:sz="0" w:val="nil"/>
                <w:bottom w:space="0" w:sz="0" w:val="nil"/>
                <w:right w:space="0" w:sz="0" w:val="nil"/>
                <w:between w:space="0" w:sz="0" w:val="nil"/>
              </w:pBdr>
              <w:spacing w:after="160" w:line="259" w:lineRule="auto"/>
              <w:rPr>
                <w:color w:val="000000"/>
                <w:sz w:val="20"/>
                <w:szCs w:val="20"/>
              </w:rPr>
            </w:pPr>
            <w:r w:rsidDel="00000000" w:rsidR="00000000" w:rsidRPr="00000000">
              <w:rPr>
                <w:rtl w:val="0"/>
              </w:rPr>
            </w:r>
          </w:p>
        </w:tc>
      </w:tr>
      <w:tr>
        <w:trPr>
          <w:cantSplit w:val="0"/>
          <w:trHeight w:val="4379" w:hRule="atLeast"/>
          <w:tblHeader w:val="0"/>
        </w:trPr>
        <w:tc>
          <w:tcPr>
            <w:vMerge w:val="continue"/>
          </w:tcPr>
          <w:p w:rsidR="00000000" w:rsidDel="00000000" w:rsidP="00000000" w:rsidRDefault="00000000" w:rsidRPr="00000000" w14:paraId="000000E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sz w:val="20"/>
                <w:szCs w:val="20"/>
              </w:rPr>
            </w:pPr>
            <w:r w:rsidDel="00000000" w:rsidR="00000000" w:rsidRPr="00000000">
              <w:rPr>
                <w:rtl w:val="0"/>
              </w:rPr>
            </w:r>
          </w:p>
        </w:tc>
        <w:tc>
          <w:tcPr>
            <w:shd w:fill="ffd965" w:val="clear"/>
          </w:tcPr>
          <w:p w:rsidR="00000000" w:rsidDel="00000000" w:rsidP="00000000" w:rsidRDefault="00000000" w:rsidRPr="00000000" w14:paraId="000000E2">
            <w:pPr>
              <w:ind w:left="57" w:firstLine="0"/>
              <w:rPr>
                <w:b w:val="1"/>
                <w:sz w:val="20"/>
                <w:szCs w:val="20"/>
              </w:rPr>
            </w:pPr>
            <w:r w:rsidDel="00000000" w:rsidR="00000000" w:rsidRPr="00000000">
              <w:rPr>
                <w:b w:val="1"/>
                <w:sz w:val="20"/>
                <w:szCs w:val="20"/>
                <w:rtl w:val="0"/>
              </w:rPr>
              <w:t xml:space="preserve">        Light</w:t>
            </w:r>
          </w:p>
          <w:p w:rsidR="00000000" w:rsidDel="00000000" w:rsidP="00000000" w:rsidRDefault="00000000" w:rsidRPr="00000000" w14:paraId="000000E3">
            <w:pPr>
              <w:widowControl w:val="0"/>
              <w:numPr>
                <w:ilvl w:val="0"/>
                <w:numId w:val="14"/>
              </w:numPr>
              <w:pBdr>
                <w:top w:space="0" w:sz="0" w:val="nil"/>
                <w:left w:space="0" w:sz="0" w:val="nil"/>
                <w:bottom w:space="0" w:sz="0" w:val="nil"/>
                <w:right w:space="0" w:sz="0" w:val="nil"/>
                <w:between w:space="0" w:sz="0" w:val="nil"/>
              </w:pBdr>
              <w:tabs>
                <w:tab w:val="left" w:pos="416"/>
                <w:tab w:val="left" w:pos="417"/>
              </w:tabs>
              <w:spacing w:before="53" w:line="268" w:lineRule="auto"/>
              <w:ind w:left="417" w:hanging="360"/>
              <w:rPr>
                <w:color w:val="000000"/>
                <w:sz w:val="20"/>
                <w:szCs w:val="20"/>
              </w:rPr>
            </w:pPr>
            <w:r w:rsidDel="00000000" w:rsidR="00000000" w:rsidRPr="00000000">
              <w:rPr>
                <w:color w:val="000000"/>
                <w:sz w:val="20"/>
                <w:szCs w:val="20"/>
                <w:rtl w:val="0"/>
              </w:rPr>
              <w:t xml:space="preserve">Recognise that they need light in order to see things, and that dark is the absence of light.</w:t>
            </w:r>
          </w:p>
          <w:p w:rsidR="00000000" w:rsidDel="00000000" w:rsidP="00000000" w:rsidRDefault="00000000" w:rsidRPr="00000000" w14:paraId="000000E4">
            <w:pPr>
              <w:widowControl w:val="0"/>
              <w:numPr>
                <w:ilvl w:val="0"/>
                <w:numId w:val="14"/>
              </w:numPr>
              <w:pBdr>
                <w:top w:space="0" w:sz="0" w:val="nil"/>
                <w:left w:space="0" w:sz="0" w:val="nil"/>
                <w:bottom w:space="0" w:sz="0" w:val="nil"/>
                <w:right w:space="0" w:sz="0" w:val="nil"/>
                <w:between w:space="0" w:sz="0" w:val="nil"/>
              </w:pBdr>
              <w:tabs>
                <w:tab w:val="left" w:pos="416"/>
                <w:tab w:val="left" w:pos="417"/>
              </w:tabs>
              <w:spacing w:line="268" w:lineRule="auto"/>
              <w:ind w:left="417" w:hanging="360"/>
              <w:rPr>
                <w:color w:val="000000"/>
                <w:sz w:val="20"/>
                <w:szCs w:val="20"/>
              </w:rPr>
            </w:pPr>
            <w:r w:rsidDel="00000000" w:rsidR="00000000" w:rsidRPr="00000000">
              <w:rPr>
                <w:color w:val="000000"/>
                <w:sz w:val="20"/>
                <w:szCs w:val="20"/>
                <w:rtl w:val="0"/>
              </w:rPr>
              <w:t xml:space="preserve">Notice that light is reflected from surfaces.</w:t>
            </w:r>
          </w:p>
          <w:p w:rsidR="00000000" w:rsidDel="00000000" w:rsidP="00000000" w:rsidRDefault="00000000" w:rsidRPr="00000000" w14:paraId="000000E5">
            <w:pPr>
              <w:widowControl w:val="0"/>
              <w:numPr>
                <w:ilvl w:val="0"/>
                <w:numId w:val="14"/>
              </w:numPr>
              <w:pBdr>
                <w:top w:space="0" w:sz="0" w:val="nil"/>
                <w:left w:space="0" w:sz="0" w:val="nil"/>
                <w:bottom w:space="0" w:sz="0" w:val="nil"/>
                <w:right w:space="0" w:sz="0" w:val="nil"/>
                <w:between w:space="0" w:sz="0" w:val="nil"/>
              </w:pBdr>
              <w:tabs>
                <w:tab w:val="left" w:pos="416"/>
                <w:tab w:val="left" w:pos="417"/>
              </w:tabs>
              <w:spacing w:line="268" w:lineRule="auto"/>
              <w:ind w:left="417" w:hanging="360"/>
              <w:rPr>
                <w:color w:val="000000"/>
                <w:sz w:val="20"/>
                <w:szCs w:val="20"/>
              </w:rPr>
            </w:pPr>
            <w:r w:rsidDel="00000000" w:rsidR="00000000" w:rsidRPr="00000000">
              <w:rPr>
                <w:color w:val="000000"/>
                <w:sz w:val="20"/>
                <w:szCs w:val="20"/>
                <w:rtl w:val="0"/>
              </w:rPr>
              <w:t xml:space="preserve">Recognise that light from the sun can be dangerous and that there are ways to protect their eyes.</w:t>
            </w:r>
          </w:p>
          <w:p w:rsidR="00000000" w:rsidDel="00000000" w:rsidP="00000000" w:rsidRDefault="00000000" w:rsidRPr="00000000" w14:paraId="000000E6">
            <w:pPr>
              <w:widowControl w:val="0"/>
              <w:numPr>
                <w:ilvl w:val="0"/>
                <w:numId w:val="14"/>
              </w:numPr>
              <w:pBdr>
                <w:top w:space="0" w:sz="0" w:val="nil"/>
                <w:left w:space="0" w:sz="0" w:val="nil"/>
                <w:bottom w:space="0" w:sz="0" w:val="nil"/>
                <w:right w:space="0" w:sz="0" w:val="nil"/>
                <w:between w:space="0" w:sz="0" w:val="nil"/>
              </w:pBdr>
              <w:tabs>
                <w:tab w:val="left" w:pos="416"/>
                <w:tab w:val="left" w:pos="417"/>
              </w:tabs>
              <w:spacing w:line="268" w:lineRule="auto"/>
              <w:ind w:left="417" w:hanging="360"/>
              <w:rPr>
                <w:color w:val="000000"/>
                <w:sz w:val="20"/>
                <w:szCs w:val="20"/>
              </w:rPr>
            </w:pPr>
            <w:r w:rsidDel="00000000" w:rsidR="00000000" w:rsidRPr="00000000">
              <w:rPr>
                <w:color w:val="000000"/>
                <w:sz w:val="20"/>
                <w:szCs w:val="20"/>
                <w:rtl w:val="0"/>
              </w:rPr>
              <w:t xml:space="preserve">Recognise that shadows are formed when the light from a light source is blocked by an opaque object.</w:t>
            </w:r>
          </w:p>
          <w:p w:rsidR="00000000" w:rsidDel="00000000" w:rsidP="00000000" w:rsidRDefault="00000000" w:rsidRPr="00000000" w14:paraId="000000E7">
            <w:pPr>
              <w:widowControl w:val="0"/>
              <w:pBdr>
                <w:top w:space="0" w:sz="0" w:val="nil"/>
                <w:left w:space="0" w:sz="0" w:val="nil"/>
                <w:bottom w:space="0" w:sz="0" w:val="nil"/>
                <w:right w:space="0" w:sz="0" w:val="nil"/>
                <w:between w:space="0" w:sz="0" w:val="nil"/>
              </w:pBdr>
              <w:tabs>
                <w:tab w:val="left" w:pos="416"/>
                <w:tab w:val="left" w:pos="417"/>
              </w:tabs>
              <w:spacing w:before="55" w:line="237" w:lineRule="auto"/>
              <w:ind w:left="417" w:right="353" w:firstLine="0"/>
              <w:jc w:val="both"/>
              <w:rPr>
                <w:b w:val="1"/>
                <w:color w:val="000000"/>
                <w:sz w:val="20"/>
                <w:szCs w:val="20"/>
                <w:highlight w:val="green"/>
              </w:rPr>
            </w:pPr>
            <w:r w:rsidDel="00000000" w:rsidR="00000000" w:rsidRPr="00000000">
              <w:rPr>
                <w:color w:val="000000"/>
                <w:sz w:val="20"/>
                <w:szCs w:val="20"/>
                <w:rtl w:val="0"/>
              </w:rPr>
              <w:t xml:space="preserve">Find patterns in the way that the size of shadows change.</w:t>
            </w:r>
            <w:r w:rsidDel="00000000" w:rsidR="00000000" w:rsidRPr="00000000">
              <w:rPr>
                <w:rtl w:val="0"/>
              </w:rPr>
            </w:r>
          </w:p>
        </w:tc>
        <w:tc>
          <w:tcPr>
            <w:shd w:fill="9cc3e5" w:val="clear"/>
          </w:tcPr>
          <w:p w:rsidR="00000000" w:rsidDel="00000000" w:rsidP="00000000" w:rsidRDefault="00000000" w:rsidRPr="00000000" w14:paraId="000000E8">
            <w:pPr>
              <w:pBdr>
                <w:top w:space="0" w:sz="0" w:val="nil"/>
                <w:left w:space="0" w:sz="0" w:val="nil"/>
                <w:bottom w:space="0" w:sz="0" w:val="nil"/>
                <w:right w:space="0" w:sz="0" w:val="nil"/>
                <w:between w:space="0" w:sz="0" w:val="nil"/>
              </w:pBdr>
              <w:spacing w:after="160" w:line="259" w:lineRule="auto"/>
              <w:ind w:left="417" w:firstLine="0"/>
              <w:rPr>
                <w:b w:val="1"/>
                <w:color w:val="000000"/>
                <w:sz w:val="20"/>
                <w:szCs w:val="20"/>
              </w:rPr>
            </w:pPr>
            <w:r w:rsidDel="00000000" w:rsidR="00000000" w:rsidRPr="00000000">
              <w:rPr>
                <w:b w:val="1"/>
                <w:color w:val="000000"/>
                <w:sz w:val="20"/>
                <w:szCs w:val="20"/>
                <w:rtl w:val="0"/>
              </w:rPr>
              <w:t xml:space="preserve">Forces and Magnets</w:t>
            </w:r>
          </w:p>
          <w:p w:rsidR="00000000" w:rsidDel="00000000" w:rsidP="00000000" w:rsidRDefault="00000000" w:rsidRPr="00000000" w14:paraId="000000E9">
            <w:pPr>
              <w:widowControl w:val="0"/>
              <w:numPr>
                <w:ilvl w:val="0"/>
                <w:numId w:val="4"/>
              </w:numPr>
              <w:pBdr>
                <w:top w:space="0" w:sz="0" w:val="nil"/>
                <w:left w:space="0" w:sz="0" w:val="nil"/>
                <w:bottom w:space="0" w:sz="0" w:val="nil"/>
                <w:right w:space="0" w:sz="0" w:val="nil"/>
                <w:between w:space="0" w:sz="0" w:val="nil"/>
              </w:pBdr>
              <w:tabs>
                <w:tab w:val="left" w:pos="416"/>
                <w:tab w:val="left" w:pos="417"/>
              </w:tabs>
              <w:spacing w:before="53" w:line="268" w:lineRule="auto"/>
              <w:ind w:left="417" w:hanging="361"/>
              <w:rPr>
                <w:color w:val="000000"/>
                <w:sz w:val="20"/>
                <w:szCs w:val="20"/>
              </w:rPr>
            </w:pPr>
            <w:r w:rsidDel="00000000" w:rsidR="00000000" w:rsidRPr="00000000">
              <w:rPr>
                <w:color w:val="000000"/>
                <w:sz w:val="20"/>
                <w:szCs w:val="20"/>
                <w:rtl w:val="0"/>
              </w:rPr>
              <w:t xml:space="preserve">Compare how things move on different surfaces.</w:t>
            </w:r>
          </w:p>
          <w:p w:rsidR="00000000" w:rsidDel="00000000" w:rsidP="00000000" w:rsidRDefault="00000000" w:rsidRPr="00000000" w14:paraId="000000EA">
            <w:pPr>
              <w:widowControl w:val="0"/>
              <w:numPr>
                <w:ilvl w:val="0"/>
                <w:numId w:val="4"/>
              </w:numPr>
              <w:pBdr>
                <w:top w:space="0" w:sz="0" w:val="nil"/>
                <w:left w:space="0" w:sz="0" w:val="nil"/>
                <w:bottom w:space="0" w:sz="0" w:val="nil"/>
                <w:right w:space="0" w:sz="0" w:val="nil"/>
                <w:between w:space="0" w:sz="0" w:val="nil"/>
              </w:pBdr>
              <w:tabs>
                <w:tab w:val="left" w:pos="416"/>
                <w:tab w:val="left" w:pos="417"/>
              </w:tabs>
              <w:spacing w:line="268" w:lineRule="auto"/>
              <w:ind w:left="417" w:hanging="361"/>
              <w:rPr>
                <w:color w:val="000000"/>
                <w:sz w:val="20"/>
                <w:szCs w:val="20"/>
              </w:rPr>
            </w:pPr>
            <w:r w:rsidDel="00000000" w:rsidR="00000000" w:rsidRPr="00000000">
              <w:rPr>
                <w:color w:val="000000"/>
                <w:sz w:val="20"/>
                <w:szCs w:val="20"/>
                <w:rtl w:val="0"/>
              </w:rPr>
              <w:t xml:space="preserve">Notice that some forces need contact between two objects, but magnetic forces can act at a distance.</w:t>
            </w:r>
          </w:p>
          <w:p w:rsidR="00000000" w:rsidDel="00000000" w:rsidP="00000000" w:rsidRDefault="00000000" w:rsidRPr="00000000" w14:paraId="000000EB">
            <w:pPr>
              <w:widowControl w:val="0"/>
              <w:numPr>
                <w:ilvl w:val="0"/>
                <w:numId w:val="4"/>
              </w:numPr>
              <w:pBdr>
                <w:top w:space="0" w:sz="0" w:val="nil"/>
                <w:left w:space="0" w:sz="0" w:val="nil"/>
                <w:bottom w:space="0" w:sz="0" w:val="nil"/>
                <w:right w:space="0" w:sz="0" w:val="nil"/>
                <w:between w:space="0" w:sz="0" w:val="nil"/>
              </w:pBdr>
              <w:tabs>
                <w:tab w:val="left" w:pos="416"/>
                <w:tab w:val="left" w:pos="417"/>
              </w:tabs>
              <w:spacing w:line="268" w:lineRule="auto"/>
              <w:ind w:left="417" w:hanging="361"/>
              <w:rPr>
                <w:color w:val="000000"/>
                <w:sz w:val="20"/>
                <w:szCs w:val="20"/>
              </w:rPr>
            </w:pPr>
            <w:r w:rsidDel="00000000" w:rsidR="00000000" w:rsidRPr="00000000">
              <w:rPr>
                <w:color w:val="000000"/>
                <w:sz w:val="20"/>
                <w:szCs w:val="20"/>
                <w:rtl w:val="0"/>
              </w:rPr>
              <w:t xml:space="preserve">Observe how magnets attract or repel each other and attract some materials and not others.</w:t>
            </w:r>
          </w:p>
          <w:p w:rsidR="00000000" w:rsidDel="00000000" w:rsidP="00000000" w:rsidRDefault="00000000" w:rsidRPr="00000000" w14:paraId="000000EC">
            <w:pPr>
              <w:widowControl w:val="0"/>
              <w:numPr>
                <w:ilvl w:val="0"/>
                <w:numId w:val="4"/>
              </w:numPr>
              <w:pBdr>
                <w:top w:space="0" w:sz="0" w:val="nil"/>
                <w:left w:space="0" w:sz="0" w:val="nil"/>
                <w:bottom w:space="0" w:sz="0" w:val="nil"/>
                <w:right w:space="0" w:sz="0" w:val="nil"/>
                <w:between w:space="0" w:sz="0" w:val="nil"/>
              </w:pBdr>
              <w:tabs>
                <w:tab w:val="left" w:pos="416"/>
                <w:tab w:val="left" w:pos="417"/>
              </w:tabs>
              <w:spacing w:before="1" w:line="237" w:lineRule="auto"/>
              <w:ind w:left="416" w:right="403" w:hanging="360"/>
              <w:rPr>
                <w:color w:val="000000"/>
                <w:sz w:val="20"/>
                <w:szCs w:val="20"/>
              </w:rPr>
            </w:pPr>
            <w:r w:rsidDel="00000000" w:rsidR="00000000" w:rsidRPr="00000000">
              <w:rPr>
                <w:color w:val="000000"/>
                <w:sz w:val="20"/>
                <w:szCs w:val="20"/>
                <w:rtl w:val="0"/>
              </w:rPr>
              <w:t xml:space="preserve">Compare and group together a variety of everyday materials on the basis of whether they are attracted to a magnet, and identify some magnetic materials.</w:t>
            </w:r>
          </w:p>
          <w:p w:rsidR="00000000" w:rsidDel="00000000" w:rsidP="00000000" w:rsidRDefault="00000000" w:rsidRPr="00000000" w14:paraId="000000ED">
            <w:pPr>
              <w:widowControl w:val="0"/>
              <w:numPr>
                <w:ilvl w:val="0"/>
                <w:numId w:val="4"/>
              </w:numPr>
              <w:pBdr>
                <w:top w:space="0" w:sz="0" w:val="nil"/>
                <w:left w:space="0" w:sz="0" w:val="nil"/>
                <w:bottom w:space="0" w:sz="0" w:val="nil"/>
                <w:right w:space="0" w:sz="0" w:val="nil"/>
                <w:between w:space="0" w:sz="0" w:val="nil"/>
              </w:pBdr>
              <w:tabs>
                <w:tab w:val="left" w:pos="416"/>
                <w:tab w:val="left" w:pos="417"/>
              </w:tabs>
              <w:spacing w:before="1" w:line="269" w:lineRule="auto"/>
              <w:ind w:left="417" w:hanging="361"/>
              <w:rPr>
                <w:color w:val="000000"/>
                <w:sz w:val="20"/>
                <w:szCs w:val="20"/>
              </w:rPr>
            </w:pPr>
            <w:r w:rsidDel="00000000" w:rsidR="00000000" w:rsidRPr="00000000">
              <w:rPr>
                <w:color w:val="000000"/>
                <w:sz w:val="20"/>
                <w:szCs w:val="20"/>
                <w:rtl w:val="0"/>
              </w:rPr>
              <w:t xml:space="preserve">Describe magnets as having two poles.</w:t>
            </w:r>
          </w:p>
          <w:p w:rsidR="00000000" w:rsidDel="00000000" w:rsidP="00000000" w:rsidRDefault="00000000" w:rsidRPr="00000000" w14:paraId="000000EE">
            <w:pPr>
              <w:widowControl w:val="0"/>
              <w:pBdr>
                <w:top w:space="0" w:sz="0" w:val="nil"/>
                <w:left w:space="0" w:sz="0" w:val="nil"/>
                <w:bottom w:space="0" w:sz="0" w:val="nil"/>
                <w:right w:space="0" w:sz="0" w:val="nil"/>
                <w:between w:space="0" w:sz="0" w:val="nil"/>
              </w:pBdr>
              <w:tabs>
                <w:tab w:val="left" w:pos="416"/>
                <w:tab w:val="left" w:pos="417"/>
              </w:tabs>
              <w:spacing w:before="53" w:line="268" w:lineRule="auto"/>
              <w:ind w:left="417" w:firstLine="0"/>
              <w:rPr>
                <w:b w:val="1"/>
                <w:color w:val="000000"/>
                <w:sz w:val="20"/>
                <w:szCs w:val="20"/>
                <w:highlight w:val="yellow"/>
              </w:rPr>
            </w:pPr>
            <w:r w:rsidDel="00000000" w:rsidR="00000000" w:rsidRPr="00000000">
              <w:rPr>
                <w:color w:val="000000"/>
                <w:sz w:val="20"/>
                <w:szCs w:val="20"/>
                <w:rtl w:val="0"/>
              </w:rPr>
              <w:t xml:space="preserve">Predict whether two magnets will attract or repel each other, depending on which poles are facing.</w:t>
            </w:r>
            <w:r w:rsidDel="00000000" w:rsidR="00000000" w:rsidRPr="00000000">
              <w:rPr>
                <w:rtl w:val="0"/>
              </w:rPr>
            </w:r>
          </w:p>
        </w:tc>
        <w:tc>
          <w:tcPr>
            <w:vMerge w:val="continue"/>
            <w:shd w:fill="00ff00" w:val="clear"/>
          </w:tcPr>
          <w:p w:rsidR="00000000" w:rsidDel="00000000" w:rsidP="00000000" w:rsidRDefault="00000000" w:rsidRPr="00000000" w14:paraId="000000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color w:val="000000"/>
                <w:sz w:val="20"/>
                <w:szCs w:val="20"/>
                <w:highlight w:val="yellow"/>
              </w:rPr>
            </w:pPr>
            <w:r w:rsidDel="00000000" w:rsidR="00000000" w:rsidRPr="00000000">
              <w:rPr>
                <w:rtl w:val="0"/>
              </w:rPr>
            </w:r>
          </w:p>
        </w:tc>
      </w:tr>
      <w:tr>
        <w:trPr>
          <w:cantSplit w:val="0"/>
          <w:trHeight w:val="2393" w:hRule="atLeast"/>
          <w:tblHeader w:val="0"/>
        </w:trPr>
        <w:tc>
          <w:tcPr>
            <w:shd w:fill="ffffff" w:val="clear"/>
          </w:tcPr>
          <w:p w:rsidR="00000000" w:rsidDel="00000000" w:rsidP="00000000" w:rsidRDefault="00000000" w:rsidRPr="00000000" w14:paraId="000000F0">
            <w:pPr>
              <w:widowControl w:val="0"/>
              <w:pBdr>
                <w:top w:space="0" w:sz="0" w:val="nil"/>
                <w:left w:space="0" w:sz="0" w:val="nil"/>
                <w:bottom w:space="0" w:sz="0" w:val="nil"/>
                <w:right w:space="0" w:sz="0" w:val="nil"/>
                <w:between w:space="0" w:sz="0" w:val="nil"/>
              </w:pBdr>
              <w:spacing w:line="276" w:lineRule="auto"/>
              <w:rPr>
                <w:color w:val="000000"/>
                <w:sz w:val="20"/>
                <w:szCs w:val="20"/>
              </w:rPr>
            </w:pPr>
            <w:r w:rsidDel="00000000" w:rsidR="00000000" w:rsidRPr="00000000">
              <w:rPr>
                <w:rtl w:val="0"/>
              </w:rPr>
            </w:r>
          </w:p>
        </w:tc>
        <w:tc>
          <w:tcPr>
            <w:gridSpan w:val="3"/>
            <w:shd w:fill="ffffff" w:val="clear"/>
          </w:tcPr>
          <w:p w:rsidR="00000000" w:rsidDel="00000000" w:rsidP="00000000" w:rsidRDefault="00000000" w:rsidRPr="00000000" w14:paraId="000000F1">
            <w:pPr>
              <w:widowControl w:val="0"/>
              <w:pBdr>
                <w:top w:space="0" w:sz="0" w:val="nil"/>
                <w:left w:space="0" w:sz="0" w:val="nil"/>
                <w:bottom w:space="0" w:sz="0" w:val="nil"/>
                <w:right w:space="0" w:sz="0" w:val="nil"/>
                <w:between w:space="0" w:sz="0" w:val="nil"/>
              </w:pBdr>
              <w:shd w:fill="ffffff" w:val="clear"/>
              <w:spacing w:line="276" w:lineRule="auto"/>
              <w:rPr>
                <w:b w:val="1"/>
                <w:color w:val="000000"/>
                <w:sz w:val="20"/>
                <w:szCs w:val="20"/>
              </w:rPr>
            </w:pPr>
            <w:r w:rsidDel="00000000" w:rsidR="00000000" w:rsidRPr="00000000">
              <w:rPr>
                <w:b w:val="1"/>
                <w:color w:val="000000"/>
                <w:sz w:val="20"/>
                <w:szCs w:val="20"/>
                <w:rtl w:val="0"/>
              </w:rPr>
              <w:t xml:space="preserve">Y3 Skills</w:t>
            </w:r>
          </w:p>
          <w:p w:rsidR="00000000" w:rsidDel="00000000" w:rsidP="00000000" w:rsidRDefault="00000000" w:rsidRPr="00000000" w14:paraId="000000F2">
            <w:pPr>
              <w:widowControl w:val="0"/>
              <w:pBdr>
                <w:top w:space="0" w:sz="0" w:val="nil"/>
                <w:left w:space="0" w:sz="0" w:val="nil"/>
                <w:bottom w:space="0" w:sz="0" w:val="nil"/>
                <w:right w:space="0" w:sz="0" w:val="nil"/>
                <w:between w:space="0" w:sz="0" w:val="nil"/>
              </w:pBdr>
              <w:shd w:fill="ffffff" w:val="clear"/>
              <w:spacing w:line="276" w:lineRule="auto"/>
              <w:rPr>
                <w:b w:val="1"/>
                <w:color w:val="000000"/>
                <w:sz w:val="20"/>
                <w:szCs w:val="20"/>
              </w:rPr>
            </w:pPr>
            <w:r w:rsidDel="00000000" w:rsidR="00000000" w:rsidRPr="00000000">
              <w:rPr>
                <w:b w:val="1"/>
                <w:color w:val="000000"/>
                <w:sz w:val="20"/>
                <w:szCs w:val="20"/>
                <w:rtl w:val="0"/>
              </w:rPr>
              <w:t xml:space="preserve">Make systematic and careful observations and where appropriate taking accurate measurements using standard units using a range of equipment. (Ninja skills – observation, measuring, equipment, recording)</w:t>
            </w:r>
          </w:p>
          <w:p w:rsidR="00000000" w:rsidDel="00000000" w:rsidP="00000000" w:rsidRDefault="00000000" w:rsidRPr="00000000" w14:paraId="000000F3">
            <w:pPr>
              <w:widowControl w:val="0"/>
              <w:pBdr>
                <w:top w:space="0" w:sz="0" w:val="nil"/>
                <w:left w:space="0" w:sz="0" w:val="nil"/>
                <w:bottom w:space="0" w:sz="0" w:val="nil"/>
                <w:right w:space="0" w:sz="0" w:val="nil"/>
                <w:between w:space="0" w:sz="0" w:val="nil"/>
              </w:pBdr>
              <w:shd w:fill="ffffff" w:val="clear"/>
              <w:spacing w:line="276" w:lineRule="auto"/>
              <w:rPr>
                <w:b w:val="1"/>
                <w:color w:val="000000"/>
                <w:sz w:val="20"/>
                <w:szCs w:val="20"/>
              </w:rPr>
            </w:pPr>
            <w:r w:rsidDel="00000000" w:rsidR="00000000" w:rsidRPr="00000000">
              <w:rPr>
                <w:b w:val="1"/>
                <w:color w:val="000000"/>
                <w:sz w:val="20"/>
                <w:szCs w:val="20"/>
                <w:rtl w:val="0"/>
              </w:rPr>
              <w:t xml:space="preserve">Ask relevant questions and use different types of scientific enquiry to answer them</w:t>
            </w:r>
          </w:p>
          <w:p w:rsidR="00000000" w:rsidDel="00000000" w:rsidP="00000000" w:rsidRDefault="00000000" w:rsidRPr="00000000" w14:paraId="000000F4">
            <w:pPr>
              <w:widowControl w:val="0"/>
              <w:pBdr>
                <w:top w:space="0" w:sz="0" w:val="nil"/>
                <w:left w:space="0" w:sz="0" w:val="nil"/>
                <w:bottom w:space="0" w:sz="0" w:val="nil"/>
                <w:right w:space="0" w:sz="0" w:val="nil"/>
                <w:between w:space="0" w:sz="0" w:val="nil"/>
              </w:pBdr>
              <w:shd w:fill="ffffff" w:val="clear"/>
              <w:spacing w:line="276" w:lineRule="auto"/>
              <w:rPr>
                <w:b w:val="1"/>
                <w:color w:val="000000"/>
                <w:sz w:val="20"/>
                <w:szCs w:val="20"/>
              </w:rPr>
            </w:pPr>
            <w:r w:rsidDel="00000000" w:rsidR="00000000" w:rsidRPr="00000000">
              <w:rPr>
                <w:b w:val="1"/>
                <w:color w:val="000000"/>
                <w:sz w:val="20"/>
                <w:szCs w:val="20"/>
                <w:rtl w:val="0"/>
              </w:rPr>
              <w:t xml:space="preserve">Record findings using simple scientific language, drawings, labelled diagrams, keys, bar charts and tables. (Ninja skills –recording)</w:t>
            </w:r>
          </w:p>
          <w:p w:rsidR="00000000" w:rsidDel="00000000" w:rsidP="00000000" w:rsidRDefault="00000000" w:rsidRPr="00000000" w14:paraId="000000F5">
            <w:pPr>
              <w:widowControl w:val="0"/>
              <w:pBdr>
                <w:top w:space="0" w:sz="0" w:val="nil"/>
                <w:left w:space="0" w:sz="0" w:val="nil"/>
                <w:bottom w:space="0" w:sz="0" w:val="nil"/>
                <w:right w:space="0" w:sz="0" w:val="nil"/>
                <w:between w:space="0" w:sz="0" w:val="nil"/>
              </w:pBdr>
              <w:shd w:fill="ffffff" w:val="clear"/>
              <w:spacing w:line="276" w:lineRule="auto"/>
              <w:rPr>
                <w:b w:val="1"/>
                <w:color w:val="000000"/>
                <w:sz w:val="20"/>
                <w:szCs w:val="20"/>
              </w:rPr>
            </w:pPr>
            <w:r w:rsidDel="00000000" w:rsidR="00000000" w:rsidRPr="00000000">
              <w:rPr>
                <w:b w:val="1"/>
                <w:color w:val="000000"/>
                <w:sz w:val="20"/>
                <w:szCs w:val="20"/>
                <w:rtl w:val="0"/>
              </w:rPr>
              <w:t xml:space="preserve">Setting up simple practical enquiries, comparative and fair tests. (Ninja skills- measuring, recording)</w:t>
            </w:r>
          </w:p>
          <w:p w:rsidR="00000000" w:rsidDel="00000000" w:rsidP="00000000" w:rsidRDefault="00000000" w:rsidRPr="00000000" w14:paraId="000000F6">
            <w:pPr>
              <w:widowControl w:val="0"/>
              <w:pBdr>
                <w:top w:space="0" w:sz="0" w:val="nil"/>
                <w:left w:space="0" w:sz="0" w:val="nil"/>
                <w:bottom w:space="0" w:sz="0" w:val="nil"/>
                <w:right w:space="0" w:sz="0" w:val="nil"/>
                <w:between w:space="0" w:sz="0" w:val="nil"/>
              </w:pBdr>
              <w:shd w:fill="ffffff" w:val="clear"/>
              <w:spacing w:line="276" w:lineRule="auto"/>
              <w:rPr>
                <w:b w:val="1"/>
                <w:color w:val="000000"/>
                <w:sz w:val="20"/>
                <w:szCs w:val="20"/>
                <w:highlight w:val="yellow"/>
              </w:rPr>
            </w:pPr>
            <w:r w:rsidDel="00000000" w:rsidR="00000000" w:rsidRPr="00000000">
              <w:rPr>
                <w:b w:val="1"/>
                <w:color w:val="000000"/>
                <w:sz w:val="20"/>
                <w:szCs w:val="20"/>
                <w:rtl w:val="0"/>
              </w:rPr>
              <w:t xml:space="preserve">Reporting on findings from enquiries, including oral and written explanations, displays or presentations of results and conclusions. (Ninja skills- recording)</w:t>
            </w:r>
            <w:r w:rsidDel="00000000" w:rsidR="00000000" w:rsidRPr="00000000">
              <w:rPr>
                <w:rtl w:val="0"/>
              </w:rPr>
            </w:r>
          </w:p>
        </w:tc>
      </w:tr>
      <w:tr>
        <w:trPr>
          <w:cantSplit w:val="0"/>
          <w:trHeight w:val="1094" w:hRule="atLeast"/>
          <w:tblHeader w:val="0"/>
        </w:trPr>
        <w:tc>
          <w:tcPr/>
          <w:p w:rsidR="00000000" w:rsidDel="00000000" w:rsidP="00000000" w:rsidRDefault="00000000" w:rsidRPr="00000000" w14:paraId="000000F9">
            <w:pPr>
              <w:rPr>
                <w:b w:val="1"/>
                <w:sz w:val="20"/>
                <w:szCs w:val="20"/>
              </w:rPr>
            </w:pPr>
            <w:r w:rsidDel="00000000" w:rsidR="00000000" w:rsidRPr="00000000">
              <w:rPr>
                <w:b w:val="1"/>
                <w:sz w:val="20"/>
                <w:szCs w:val="20"/>
                <w:rtl w:val="0"/>
              </w:rPr>
              <w:t xml:space="preserve"> Mixed </w:t>
            </w:r>
          </w:p>
          <w:p w:rsidR="00000000" w:rsidDel="00000000" w:rsidP="00000000" w:rsidRDefault="00000000" w:rsidRPr="00000000" w14:paraId="000000FA">
            <w:pPr>
              <w:rPr>
                <w:b w:val="1"/>
                <w:sz w:val="20"/>
                <w:szCs w:val="20"/>
              </w:rPr>
            </w:pPr>
            <w:bookmarkStart w:colFirst="0" w:colLast="0" w:name="_heading=h.30j0zll" w:id="1"/>
            <w:bookmarkEnd w:id="1"/>
            <w:r w:rsidDel="00000000" w:rsidR="00000000" w:rsidRPr="00000000">
              <w:rPr>
                <w:b w:val="1"/>
                <w:sz w:val="20"/>
                <w:szCs w:val="20"/>
                <w:rtl w:val="0"/>
              </w:rPr>
              <w:t xml:space="preserve"> Y3/Y4</w:t>
            </w:r>
          </w:p>
        </w:tc>
        <w:tc>
          <w:tcPr>
            <w:shd w:fill="ffffff" w:val="clear"/>
          </w:tcPr>
          <w:p w:rsidR="00000000" w:rsidDel="00000000" w:rsidP="00000000" w:rsidRDefault="00000000" w:rsidRPr="00000000" w14:paraId="000000FB">
            <w:pPr>
              <w:rPr>
                <w:b w:val="1"/>
                <w:sz w:val="20"/>
                <w:szCs w:val="20"/>
              </w:rPr>
            </w:pPr>
            <w:r w:rsidDel="00000000" w:rsidR="00000000" w:rsidRPr="00000000">
              <w:rPr>
                <w:b w:val="1"/>
                <w:sz w:val="20"/>
                <w:szCs w:val="20"/>
                <w:rtl w:val="0"/>
              </w:rPr>
              <w:t xml:space="preserve">Sounds</w:t>
            </w:r>
          </w:p>
          <w:p w:rsidR="00000000" w:rsidDel="00000000" w:rsidP="00000000" w:rsidRDefault="00000000" w:rsidRPr="00000000" w14:paraId="000000FC">
            <w:pPr>
              <w:widowControl w:val="0"/>
              <w:numPr>
                <w:ilvl w:val="0"/>
                <w:numId w:val="1"/>
              </w:numPr>
              <w:pBdr>
                <w:top w:space="0" w:sz="0" w:val="nil"/>
                <w:left w:space="0" w:sz="0" w:val="nil"/>
                <w:bottom w:space="0" w:sz="0" w:val="nil"/>
                <w:right w:space="0" w:sz="0" w:val="nil"/>
                <w:between w:space="0" w:sz="0" w:val="nil"/>
              </w:pBdr>
              <w:tabs>
                <w:tab w:val="left" w:pos="416"/>
                <w:tab w:val="left" w:pos="417"/>
              </w:tabs>
              <w:spacing w:before="53" w:line="268" w:lineRule="auto"/>
              <w:ind w:left="417" w:hanging="361"/>
              <w:rPr>
                <w:color w:val="000000"/>
                <w:sz w:val="20"/>
                <w:szCs w:val="20"/>
              </w:rPr>
            </w:pPr>
            <w:r w:rsidDel="00000000" w:rsidR="00000000" w:rsidRPr="00000000">
              <w:rPr>
                <w:color w:val="000000"/>
                <w:sz w:val="20"/>
                <w:szCs w:val="20"/>
                <w:rtl w:val="0"/>
              </w:rPr>
              <w:t xml:space="preserve">Identify how sounds are made, associating some of them with something vibrating.</w:t>
            </w:r>
          </w:p>
          <w:p w:rsidR="00000000" w:rsidDel="00000000" w:rsidP="00000000" w:rsidRDefault="00000000" w:rsidRPr="00000000" w14:paraId="000000FD">
            <w:pPr>
              <w:widowControl w:val="0"/>
              <w:numPr>
                <w:ilvl w:val="0"/>
                <w:numId w:val="1"/>
              </w:numPr>
              <w:pBdr>
                <w:top w:space="0" w:sz="0" w:val="nil"/>
                <w:left w:space="0" w:sz="0" w:val="nil"/>
                <w:bottom w:space="0" w:sz="0" w:val="nil"/>
                <w:right w:space="0" w:sz="0" w:val="nil"/>
                <w:between w:space="0" w:sz="0" w:val="nil"/>
              </w:pBdr>
              <w:tabs>
                <w:tab w:val="left" w:pos="416"/>
                <w:tab w:val="left" w:pos="417"/>
              </w:tabs>
              <w:spacing w:line="268" w:lineRule="auto"/>
              <w:ind w:left="417" w:hanging="361"/>
              <w:rPr>
                <w:color w:val="000000"/>
                <w:sz w:val="20"/>
                <w:szCs w:val="20"/>
              </w:rPr>
            </w:pPr>
            <w:r w:rsidDel="00000000" w:rsidR="00000000" w:rsidRPr="00000000">
              <w:rPr>
                <w:color w:val="000000"/>
                <w:sz w:val="20"/>
                <w:szCs w:val="20"/>
                <w:rtl w:val="0"/>
              </w:rPr>
              <w:t xml:space="preserve">Recognise that vibrations from sounds travel through a medium to the ear.</w:t>
            </w:r>
          </w:p>
          <w:p w:rsidR="00000000" w:rsidDel="00000000" w:rsidP="00000000" w:rsidRDefault="00000000" w:rsidRPr="00000000" w14:paraId="000000FE">
            <w:pPr>
              <w:widowControl w:val="0"/>
              <w:numPr>
                <w:ilvl w:val="0"/>
                <w:numId w:val="1"/>
              </w:numPr>
              <w:pBdr>
                <w:top w:space="0" w:sz="0" w:val="nil"/>
                <w:left w:space="0" w:sz="0" w:val="nil"/>
                <w:bottom w:space="0" w:sz="0" w:val="nil"/>
                <w:right w:space="0" w:sz="0" w:val="nil"/>
                <w:between w:space="0" w:sz="0" w:val="nil"/>
              </w:pBdr>
              <w:tabs>
                <w:tab w:val="left" w:pos="416"/>
                <w:tab w:val="left" w:pos="417"/>
              </w:tabs>
              <w:spacing w:line="268" w:lineRule="auto"/>
              <w:ind w:left="417" w:hanging="361"/>
              <w:rPr>
                <w:color w:val="000000"/>
                <w:sz w:val="20"/>
                <w:szCs w:val="20"/>
              </w:rPr>
            </w:pPr>
            <w:r w:rsidDel="00000000" w:rsidR="00000000" w:rsidRPr="00000000">
              <w:rPr>
                <w:color w:val="000000"/>
                <w:sz w:val="20"/>
                <w:szCs w:val="20"/>
                <w:rtl w:val="0"/>
              </w:rPr>
              <w:t xml:space="preserve">Find patterns between the pitch of a sound and features of the object that produced it.</w:t>
            </w:r>
          </w:p>
          <w:p w:rsidR="00000000" w:rsidDel="00000000" w:rsidP="00000000" w:rsidRDefault="00000000" w:rsidRPr="00000000" w14:paraId="000000FF">
            <w:pPr>
              <w:widowControl w:val="0"/>
              <w:numPr>
                <w:ilvl w:val="0"/>
                <w:numId w:val="1"/>
              </w:numPr>
              <w:pBdr>
                <w:top w:space="0" w:sz="0" w:val="nil"/>
                <w:left w:space="0" w:sz="0" w:val="nil"/>
                <w:bottom w:space="0" w:sz="0" w:val="nil"/>
                <w:right w:space="0" w:sz="0" w:val="nil"/>
                <w:between w:space="0" w:sz="0" w:val="nil"/>
              </w:pBdr>
              <w:tabs>
                <w:tab w:val="left" w:pos="416"/>
                <w:tab w:val="left" w:pos="417"/>
              </w:tabs>
              <w:spacing w:line="268" w:lineRule="auto"/>
              <w:ind w:left="417" w:hanging="361"/>
              <w:rPr>
                <w:color w:val="000000"/>
                <w:sz w:val="20"/>
                <w:szCs w:val="20"/>
              </w:rPr>
            </w:pPr>
            <w:r w:rsidDel="00000000" w:rsidR="00000000" w:rsidRPr="00000000">
              <w:rPr>
                <w:color w:val="000000"/>
                <w:sz w:val="20"/>
                <w:szCs w:val="20"/>
                <w:rtl w:val="0"/>
              </w:rPr>
              <w:t xml:space="preserve">Find patterns between the volume of a sound and the strength of the vibrations that produced it.</w:t>
            </w:r>
          </w:p>
          <w:p w:rsidR="00000000" w:rsidDel="00000000" w:rsidP="00000000" w:rsidRDefault="00000000" w:rsidRPr="00000000" w14:paraId="00000100">
            <w:pPr>
              <w:pBdr>
                <w:top w:space="0" w:sz="0" w:val="nil"/>
                <w:left w:space="0" w:sz="0" w:val="nil"/>
                <w:bottom w:space="0" w:sz="0" w:val="nil"/>
                <w:right w:space="0" w:sz="0" w:val="nil"/>
                <w:between w:space="0" w:sz="0" w:val="nil"/>
              </w:pBdr>
              <w:spacing w:line="259" w:lineRule="auto"/>
              <w:ind w:left="417" w:firstLine="0"/>
              <w:rPr>
                <w:b w:val="1"/>
                <w:color w:val="000000"/>
                <w:sz w:val="20"/>
                <w:szCs w:val="20"/>
              </w:rPr>
            </w:pPr>
            <w:r w:rsidDel="00000000" w:rsidR="00000000" w:rsidRPr="00000000">
              <w:rPr>
                <w:color w:val="000000"/>
                <w:sz w:val="20"/>
                <w:szCs w:val="20"/>
                <w:rtl w:val="0"/>
              </w:rPr>
              <w:t xml:space="preserve">Recognise that sounds get fainter as the distance from the sound source increases</w:t>
            </w:r>
            <w:r w:rsidDel="00000000" w:rsidR="00000000" w:rsidRPr="00000000">
              <w:rPr>
                <w:b w:val="1"/>
                <w:color w:val="000000"/>
                <w:sz w:val="20"/>
                <w:szCs w:val="20"/>
                <w:rtl w:val="0"/>
              </w:rPr>
              <w:t xml:space="preserve"> </w:t>
            </w:r>
          </w:p>
          <w:p w:rsidR="00000000" w:rsidDel="00000000" w:rsidP="00000000" w:rsidRDefault="00000000" w:rsidRPr="00000000" w14:paraId="00000101">
            <w:pPr>
              <w:jc w:val="center"/>
              <w:rPr>
                <w:sz w:val="20"/>
                <w:szCs w:val="20"/>
                <w:highlight w:val="lightGray"/>
              </w:rPr>
            </w:pPr>
            <w:r w:rsidDel="00000000" w:rsidR="00000000" w:rsidRPr="00000000">
              <w:rPr>
                <w:rtl w:val="0"/>
              </w:rPr>
            </w:r>
          </w:p>
        </w:tc>
        <w:tc>
          <w:tcPr>
            <w:shd w:fill="99ff66" w:val="clear"/>
          </w:tcPr>
          <w:p w:rsidR="00000000" w:rsidDel="00000000" w:rsidP="00000000" w:rsidRDefault="00000000" w:rsidRPr="00000000" w14:paraId="00000102">
            <w:pPr>
              <w:widowControl w:val="0"/>
              <w:pBdr>
                <w:top w:space="0" w:sz="0" w:val="nil"/>
                <w:left w:space="0" w:sz="0" w:val="nil"/>
                <w:bottom w:space="0" w:sz="0" w:val="nil"/>
                <w:right w:space="0" w:sz="0" w:val="nil"/>
                <w:between w:space="0" w:sz="0" w:val="nil"/>
              </w:pBdr>
              <w:tabs>
                <w:tab w:val="left" w:pos="416"/>
                <w:tab w:val="left" w:pos="417"/>
              </w:tabs>
              <w:spacing w:before="55" w:line="237" w:lineRule="auto"/>
              <w:ind w:left="417" w:right="353" w:firstLine="0"/>
              <w:jc w:val="both"/>
              <w:rPr>
                <w:b w:val="1"/>
                <w:color w:val="000000"/>
                <w:sz w:val="20"/>
                <w:szCs w:val="20"/>
              </w:rPr>
            </w:pPr>
            <w:r w:rsidDel="00000000" w:rsidR="00000000" w:rsidRPr="00000000">
              <w:rPr>
                <w:b w:val="1"/>
                <w:color w:val="000000"/>
                <w:sz w:val="20"/>
                <w:szCs w:val="20"/>
                <w:rtl w:val="0"/>
              </w:rPr>
              <w:t xml:space="preserve">Animals including Humans</w:t>
            </w:r>
          </w:p>
          <w:p w:rsidR="00000000" w:rsidDel="00000000" w:rsidP="00000000" w:rsidRDefault="00000000" w:rsidRPr="00000000" w14:paraId="00000103">
            <w:pPr>
              <w:widowControl w:val="0"/>
              <w:numPr>
                <w:ilvl w:val="0"/>
                <w:numId w:val="14"/>
              </w:numPr>
              <w:pBdr>
                <w:top w:space="0" w:sz="0" w:val="nil"/>
                <w:left w:space="0" w:sz="0" w:val="nil"/>
                <w:bottom w:space="0" w:sz="0" w:val="nil"/>
                <w:right w:space="0" w:sz="0" w:val="nil"/>
                <w:between w:space="0" w:sz="0" w:val="nil"/>
              </w:pBdr>
              <w:tabs>
                <w:tab w:val="left" w:pos="416"/>
                <w:tab w:val="left" w:pos="417"/>
              </w:tabs>
              <w:spacing w:before="55" w:line="237" w:lineRule="auto"/>
              <w:ind w:left="417" w:right="353" w:hanging="360"/>
              <w:jc w:val="both"/>
              <w:rPr>
                <w:color w:val="000000"/>
                <w:sz w:val="20"/>
                <w:szCs w:val="20"/>
              </w:rPr>
            </w:pPr>
            <w:r w:rsidDel="00000000" w:rsidR="00000000" w:rsidRPr="00000000">
              <w:rPr>
                <w:color w:val="000000"/>
                <w:sz w:val="20"/>
                <w:szCs w:val="20"/>
                <w:rtl w:val="0"/>
              </w:rPr>
              <w:t xml:space="preserve">Identify that animals, including humans, need the right types and amount of nutrition, and that they cannot make their own food – they get nutrition from what they eat.</w:t>
            </w:r>
          </w:p>
          <w:p w:rsidR="00000000" w:rsidDel="00000000" w:rsidP="00000000" w:rsidRDefault="00000000" w:rsidRPr="00000000" w14:paraId="00000104">
            <w:pPr>
              <w:numPr>
                <w:ilvl w:val="0"/>
                <w:numId w:val="14"/>
              </w:numPr>
              <w:pBdr>
                <w:top w:space="0" w:sz="0" w:val="nil"/>
                <w:left w:space="0" w:sz="0" w:val="nil"/>
                <w:bottom w:space="0" w:sz="0" w:val="nil"/>
                <w:right w:space="0" w:sz="0" w:val="nil"/>
                <w:between w:space="0" w:sz="0" w:val="nil"/>
              </w:pBdr>
              <w:spacing w:after="160" w:line="259" w:lineRule="auto"/>
              <w:ind w:left="417" w:hanging="360"/>
              <w:jc w:val="both"/>
              <w:rPr>
                <w:color w:val="000000"/>
                <w:sz w:val="20"/>
                <w:szCs w:val="20"/>
              </w:rPr>
            </w:pPr>
            <w:r w:rsidDel="00000000" w:rsidR="00000000" w:rsidRPr="00000000">
              <w:rPr>
                <w:color w:val="000000"/>
                <w:sz w:val="20"/>
                <w:szCs w:val="20"/>
                <w:rtl w:val="0"/>
              </w:rPr>
              <w:t xml:space="preserve">Identify that humans and some other animals have skeletons and muscles for support, protection and movement.</w:t>
            </w:r>
          </w:p>
          <w:p w:rsidR="00000000" w:rsidDel="00000000" w:rsidP="00000000" w:rsidRDefault="00000000" w:rsidRPr="00000000" w14:paraId="00000105">
            <w:pPr>
              <w:jc w:val="center"/>
              <w:rPr>
                <w:b w:val="1"/>
                <w:sz w:val="20"/>
                <w:szCs w:val="20"/>
              </w:rPr>
            </w:pPr>
            <w:r w:rsidDel="00000000" w:rsidR="00000000" w:rsidRPr="00000000">
              <w:rPr>
                <w:rtl w:val="0"/>
              </w:rPr>
            </w:r>
          </w:p>
          <w:p w:rsidR="00000000" w:rsidDel="00000000" w:rsidP="00000000" w:rsidRDefault="00000000" w:rsidRPr="00000000" w14:paraId="00000106">
            <w:pPr>
              <w:jc w:val="center"/>
              <w:rPr>
                <w:b w:val="1"/>
                <w:sz w:val="20"/>
                <w:szCs w:val="20"/>
              </w:rPr>
            </w:pPr>
            <w:r w:rsidDel="00000000" w:rsidR="00000000" w:rsidRPr="00000000">
              <w:rPr>
                <w:rtl w:val="0"/>
              </w:rPr>
            </w:r>
          </w:p>
          <w:p w:rsidR="00000000" w:rsidDel="00000000" w:rsidP="00000000" w:rsidRDefault="00000000" w:rsidRPr="00000000" w14:paraId="00000107">
            <w:pPr>
              <w:jc w:val="center"/>
              <w:rPr>
                <w:b w:val="1"/>
                <w:sz w:val="20"/>
                <w:szCs w:val="20"/>
              </w:rPr>
            </w:pPr>
            <w:r w:rsidDel="00000000" w:rsidR="00000000" w:rsidRPr="00000000">
              <w:rPr>
                <w:rtl w:val="0"/>
              </w:rPr>
            </w:r>
          </w:p>
          <w:p w:rsidR="00000000" w:rsidDel="00000000" w:rsidP="00000000" w:rsidRDefault="00000000" w:rsidRPr="00000000" w14:paraId="00000108">
            <w:pPr>
              <w:pBdr>
                <w:top w:space="0" w:sz="0" w:val="nil"/>
                <w:left w:space="0" w:sz="0" w:val="nil"/>
                <w:bottom w:space="0" w:sz="0" w:val="nil"/>
                <w:right w:space="0" w:sz="0" w:val="nil"/>
                <w:between w:space="0" w:sz="0" w:val="nil"/>
              </w:pBdr>
              <w:rPr>
                <w:sz w:val="20"/>
                <w:szCs w:val="20"/>
              </w:rPr>
            </w:pPr>
            <w:r w:rsidDel="00000000" w:rsidR="00000000" w:rsidRPr="00000000">
              <w:rPr>
                <w:rtl w:val="0"/>
              </w:rPr>
            </w:r>
          </w:p>
        </w:tc>
        <w:tc>
          <w:tcPr>
            <w:shd w:fill="ccff99" w:val="clear"/>
          </w:tcPr>
          <w:p w:rsidR="00000000" w:rsidDel="00000000" w:rsidP="00000000" w:rsidRDefault="00000000" w:rsidRPr="00000000" w14:paraId="00000109">
            <w:pPr>
              <w:widowControl w:val="0"/>
              <w:pBdr>
                <w:top w:space="0" w:sz="0" w:val="nil"/>
                <w:left w:space="0" w:sz="0" w:val="nil"/>
                <w:bottom w:space="0" w:sz="0" w:val="nil"/>
                <w:right w:space="0" w:sz="0" w:val="nil"/>
                <w:between w:space="0" w:sz="0" w:val="nil"/>
              </w:pBdr>
              <w:tabs>
                <w:tab w:val="left" w:pos="416"/>
                <w:tab w:val="left" w:pos="417"/>
              </w:tabs>
              <w:spacing w:before="53" w:line="268" w:lineRule="auto"/>
              <w:ind w:left="417" w:firstLine="0"/>
              <w:rPr>
                <w:b w:val="1"/>
                <w:color w:val="000000"/>
                <w:sz w:val="20"/>
                <w:szCs w:val="20"/>
              </w:rPr>
            </w:pPr>
            <w:r w:rsidDel="00000000" w:rsidR="00000000" w:rsidRPr="00000000">
              <w:rPr>
                <w:b w:val="1"/>
                <w:color w:val="000000"/>
                <w:sz w:val="20"/>
                <w:szCs w:val="20"/>
                <w:rtl w:val="0"/>
              </w:rPr>
              <w:t xml:space="preserve">Living Things and their habitats</w:t>
            </w:r>
          </w:p>
          <w:p w:rsidR="00000000" w:rsidDel="00000000" w:rsidP="00000000" w:rsidRDefault="00000000" w:rsidRPr="00000000" w14:paraId="0000010A">
            <w:pPr>
              <w:widowControl w:val="0"/>
              <w:numPr>
                <w:ilvl w:val="0"/>
                <w:numId w:val="5"/>
              </w:numPr>
              <w:pBdr>
                <w:top w:space="0" w:sz="0" w:val="nil"/>
                <w:left w:space="0" w:sz="0" w:val="nil"/>
                <w:bottom w:space="0" w:sz="0" w:val="nil"/>
                <w:right w:space="0" w:sz="0" w:val="nil"/>
                <w:between w:space="0" w:sz="0" w:val="nil"/>
              </w:pBdr>
              <w:tabs>
                <w:tab w:val="left" w:pos="416"/>
                <w:tab w:val="left" w:pos="417"/>
              </w:tabs>
              <w:spacing w:before="53" w:line="268" w:lineRule="auto"/>
              <w:ind w:left="417" w:hanging="361"/>
              <w:rPr>
                <w:color w:val="000000"/>
                <w:sz w:val="20"/>
                <w:szCs w:val="20"/>
              </w:rPr>
            </w:pPr>
            <w:r w:rsidDel="00000000" w:rsidR="00000000" w:rsidRPr="00000000">
              <w:rPr>
                <w:color w:val="000000"/>
                <w:sz w:val="20"/>
                <w:szCs w:val="20"/>
                <w:rtl w:val="0"/>
              </w:rPr>
              <w:t xml:space="preserve">Recognise that living things can be grouped in a variety of ways.</w:t>
            </w:r>
          </w:p>
          <w:p w:rsidR="00000000" w:rsidDel="00000000" w:rsidP="00000000" w:rsidRDefault="00000000" w:rsidRPr="00000000" w14:paraId="0000010B">
            <w:pPr>
              <w:widowControl w:val="0"/>
              <w:numPr>
                <w:ilvl w:val="0"/>
                <w:numId w:val="5"/>
              </w:numPr>
              <w:pBdr>
                <w:top w:space="0" w:sz="0" w:val="nil"/>
                <w:left w:space="0" w:sz="0" w:val="nil"/>
                <w:bottom w:space="0" w:sz="0" w:val="nil"/>
                <w:right w:space="0" w:sz="0" w:val="nil"/>
                <w:between w:space="0" w:sz="0" w:val="nil"/>
              </w:pBdr>
              <w:shd w:fill="ccff99" w:val="clear"/>
              <w:tabs>
                <w:tab w:val="left" w:pos="416"/>
                <w:tab w:val="left" w:pos="417"/>
              </w:tabs>
              <w:spacing w:line="268" w:lineRule="auto"/>
              <w:ind w:left="417" w:hanging="361"/>
              <w:rPr>
                <w:color w:val="000000"/>
                <w:sz w:val="20"/>
                <w:szCs w:val="20"/>
              </w:rPr>
            </w:pPr>
            <w:r w:rsidDel="00000000" w:rsidR="00000000" w:rsidRPr="00000000">
              <w:rPr>
                <w:color w:val="000000"/>
                <w:sz w:val="20"/>
                <w:szCs w:val="20"/>
                <w:rtl w:val="0"/>
              </w:rPr>
              <w:t xml:space="preserve">Explore and use classification keys to help group, identify and name a variety of living things in their local and wider environment.</w:t>
            </w:r>
          </w:p>
          <w:p w:rsidR="00000000" w:rsidDel="00000000" w:rsidP="00000000" w:rsidRDefault="00000000" w:rsidRPr="00000000" w14:paraId="0000010C">
            <w:pPr>
              <w:pBdr>
                <w:top w:space="0" w:sz="0" w:val="nil"/>
                <w:left w:space="0" w:sz="0" w:val="nil"/>
                <w:bottom w:space="0" w:sz="0" w:val="nil"/>
                <w:right w:space="0" w:sz="0" w:val="nil"/>
                <w:between w:space="0" w:sz="0" w:val="nil"/>
              </w:pBdr>
              <w:ind w:left="417" w:firstLine="0"/>
              <w:rPr>
                <w:sz w:val="20"/>
                <w:szCs w:val="20"/>
              </w:rPr>
            </w:pPr>
            <w:r w:rsidDel="00000000" w:rsidR="00000000" w:rsidRPr="00000000">
              <w:rPr>
                <w:rtl w:val="0"/>
              </w:rPr>
            </w:r>
          </w:p>
        </w:tc>
      </w:tr>
      <w:tr>
        <w:trPr>
          <w:cantSplit w:val="0"/>
          <w:trHeight w:val="1094" w:hRule="atLeast"/>
          <w:tblHeader w:val="0"/>
        </w:trPr>
        <w:tc>
          <w:tcPr/>
          <w:p w:rsidR="00000000" w:rsidDel="00000000" w:rsidP="00000000" w:rsidRDefault="00000000" w:rsidRPr="00000000" w14:paraId="0000010D">
            <w:pPr>
              <w:rPr>
                <w:b w:val="1"/>
                <w:sz w:val="20"/>
                <w:szCs w:val="20"/>
              </w:rPr>
            </w:pPr>
            <w:r w:rsidDel="00000000" w:rsidR="00000000" w:rsidRPr="00000000">
              <w:rPr>
                <w:rtl w:val="0"/>
              </w:rPr>
            </w:r>
          </w:p>
        </w:tc>
        <w:tc>
          <w:tcPr>
            <w:shd w:fill="ffff99" w:val="clear"/>
          </w:tcPr>
          <w:p w:rsidR="00000000" w:rsidDel="00000000" w:rsidP="00000000" w:rsidRDefault="00000000" w:rsidRPr="00000000" w14:paraId="0000010E">
            <w:pPr>
              <w:widowControl w:val="0"/>
              <w:pBdr>
                <w:top w:space="0" w:sz="0" w:val="nil"/>
                <w:left w:space="0" w:sz="0" w:val="nil"/>
                <w:bottom w:space="0" w:sz="0" w:val="nil"/>
                <w:right w:space="0" w:sz="0" w:val="nil"/>
                <w:between w:space="0" w:sz="0" w:val="nil"/>
              </w:pBdr>
              <w:tabs>
                <w:tab w:val="left" w:pos="416"/>
                <w:tab w:val="left" w:pos="417"/>
              </w:tabs>
              <w:spacing w:before="53" w:line="268" w:lineRule="auto"/>
              <w:ind w:left="417" w:firstLine="0"/>
              <w:rPr>
                <w:b w:val="1"/>
                <w:color w:val="000000"/>
                <w:sz w:val="20"/>
                <w:szCs w:val="20"/>
              </w:rPr>
            </w:pPr>
            <w:r w:rsidDel="00000000" w:rsidR="00000000" w:rsidRPr="00000000">
              <w:rPr>
                <w:b w:val="1"/>
                <w:color w:val="000000"/>
                <w:sz w:val="20"/>
                <w:szCs w:val="20"/>
                <w:rtl w:val="0"/>
              </w:rPr>
              <w:t xml:space="preserve">Rocks</w:t>
            </w:r>
          </w:p>
          <w:p w:rsidR="00000000" w:rsidDel="00000000" w:rsidP="00000000" w:rsidRDefault="00000000" w:rsidRPr="00000000" w14:paraId="0000010F">
            <w:pPr>
              <w:widowControl w:val="0"/>
              <w:numPr>
                <w:ilvl w:val="0"/>
                <w:numId w:val="14"/>
              </w:numPr>
              <w:pBdr>
                <w:top w:space="0" w:sz="0" w:val="nil"/>
                <w:left w:space="0" w:sz="0" w:val="nil"/>
                <w:bottom w:space="0" w:sz="0" w:val="nil"/>
                <w:right w:space="0" w:sz="0" w:val="nil"/>
                <w:between w:space="0" w:sz="0" w:val="nil"/>
              </w:pBdr>
              <w:tabs>
                <w:tab w:val="left" w:pos="416"/>
                <w:tab w:val="left" w:pos="417"/>
              </w:tabs>
              <w:spacing w:before="53" w:line="268" w:lineRule="auto"/>
              <w:ind w:left="417" w:hanging="360"/>
              <w:rPr>
                <w:color w:val="000000"/>
                <w:sz w:val="20"/>
                <w:szCs w:val="20"/>
              </w:rPr>
            </w:pPr>
            <w:r w:rsidDel="00000000" w:rsidR="00000000" w:rsidRPr="00000000">
              <w:rPr>
                <w:color w:val="000000"/>
                <w:sz w:val="20"/>
                <w:szCs w:val="20"/>
                <w:rtl w:val="0"/>
              </w:rPr>
              <w:t xml:space="preserve">Compare and group together different kinds of rocks on the basis of their appearance and simple physical properties.</w:t>
            </w:r>
          </w:p>
          <w:p w:rsidR="00000000" w:rsidDel="00000000" w:rsidP="00000000" w:rsidRDefault="00000000" w:rsidRPr="00000000" w14:paraId="00000110">
            <w:pPr>
              <w:widowControl w:val="0"/>
              <w:numPr>
                <w:ilvl w:val="0"/>
                <w:numId w:val="14"/>
              </w:numPr>
              <w:pBdr>
                <w:top w:space="0" w:sz="0" w:val="nil"/>
                <w:left w:space="0" w:sz="0" w:val="nil"/>
                <w:bottom w:space="0" w:sz="0" w:val="nil"/>
                <w:right w:space="0" w:sz="0" w:val="nil"/>
                <w:between w:space="0" w:sz="0" w:val="nil"/>
              </w:pBdr>
              <w:tabs>
                <w:tab w:val="left" w:pos="416"/>
                <w:tab w:val="left" w:pos="417"/>
              </w:tabs>
              <w:spacing w:line="268" w:lineRule="auto"/>
              <w:ind w:left="417" w:hanging="360"/>
              <w:rPr>
                <w:color w:val="000000"/>
                <w:sz w:val="20"/>
                <w:szCs w:val="20"/>
              </w:rPr>
            </w:pPr>
            <w:r w:rsidDel="00000000" w:rsidR="00000000" w:rsidRPr="00000000">
              <w:rPr>
                <w:color w:val="000000"/>
                <w:sz w:val="20"/>
                <w:szCs w:val="20"/>
                <w:rtl w:val="0"/>
              </w:rPr>
              <w:t xml:space="preserve">Describe in simple terms how fossils are formed when things that have lived are trapped within rock.</w:t>
            </w:r>
          </w:p>
          <w:p w:rsidR="00000000" w:rsidDel="00000000" w:rsidP="00000000" w:rsidRDefault="00000000" w:rsidRPr="00000000" w14:paraId="00000111">
            <w:pPr>
              <w:pBdr>
                <w:top w:space="0" w:sz="0" w:val="nil"/>
                <w:left w:space="0" w:sz="0" w:val="nil"/>
                <w:bottom w:space="0" w:sz="0" w:val="nil"/>
                <w:right w:space="0" w:sz="0" w:val="nil"/>
                <w:between w:space="0" w:sz="0" w:val="nil"/>
              </w:pBdr>
              <w:spacing w:line="259" w:lineRule="auto"/>
              <w:ind w:left="417" w:firstLine="0"/>
              <w:rPr>
                <w:color w:val="000000"/>
                <w:sz w:val="20"/>
                <w:szCs w:val="20"/>
              </w:rPr>
            </w:pPr>
            <w:r w:rsidDel="00000000" w:rsidR="00000000" w:rsidRPr="00000000">
              <w:rPr>
                <w:color w:val="000000"/>
                <w:sz w:val="20"/>
                <w:szCs w:val="20"/>
                <w:rtl w:val="0"/>
              </w:rPr>
              <w:t xml:space="preserve">Recognise that soils are made from rocks and organic matter.</w:t>
            </w:r>
          </w:p>
          <w:p w:rsidR="00000000" w:rsidDel="00000000" w:rsidP="00000000" w:rsidRDefault="00000000" w:rsidRPr="00000000" w14:paraId="00000112">
            <w:pPr>
              <w:pBdr>
                <w:top w:space="0" w:sz="0" w:val="nil"/>
                <w:left w:space="0" w:sz="0" w:val="nil"/>
                <w:bottom w:space="0" w:sz="0" w:val="nil"/>
                <w:right w:space="0" w:sz="0" w:val="nil"/>
                <w:between w:space="0" w:sz="0" w:val="nil"/>
              </w:pBdr>
              <w:spacing w:line="259" w:lineRule="auto"/>
              <w:ind w:left="417" w:firstLine="0"/>
              <w:rPr>
                <w:color w:val="000000"/>
                <w:sz w:val="20"/>
                <w:szCs w:val="20"/>
              </w:rPr>
            </w:pPr>
            <w:r w:rsidDel="00000000" w:rsidR="00000000" w:rsidRPr="00000000">
              <w:rPr>
                <w:rtl w:val="0"/>
              </w:rPr>
            </w:r>
          </w:p>
          <w:p w:rsidR="00000000" w:rsidDel="00000000" w:rsidP="00000000" w:rsidRDefault="00000000" w:rsidRPr="00000000" w14:paraId="00000113">
            <w:pPr>
              <w:jc w:val="center"/>
              <w:rPr>
                <w:sz w:val="20"/>
                <w:szCs w:val="20"/>
                <w:highlight w:val="lightGray"/>
              </w:rPr>
            </w:pPr>
            <w:r w:rsidDel="00000000" w:rsidR="00000000" w:rsidRPr="00000000">
              <w:rPr>
                <w:rtl w:val="0"/>
              </w:rPr>
            </w:r>
          </w:p>
        </w:tc>
        <w:tc>
          <w:tcPr>
            <w:shd w:fill="99ff66" w:val="clear"/>
          </w:tcPr>
          <w:p w:rsidR="00000000" w:rsidDel="00000000" w:rsidP="00000000" w:rsidRDefault="00000000" w:rsidRPr="00000000" w14:paraId="00000114">
            <w:pPr>
              <w:rPr>
                <w:b w:val="1"/>
                <w:sz w:val="20"/>
                <w:szCs w:val="20"/>
              </w:rPr>
            </w:pPr>
            <w:r w:rsidDel="00000000" w:rsidR="00000000" w:rsidRPr="00000000">
              <w:rPr>
                <w:b w:val="1"/>
                <w:sz w:val="20"/>
                <w:szCs w:val="20"/>
                <w:rtl w:val="0"/>
              </w:rPr>
              <w:t xml:space="preserve">Animals including Humans</w:t>
            </w:r>
          </w:p>
          <w:p w:rsidR="00000000" w:rsidDel="00000000" w:rsidP="00000000" w:rsidRDefault="00000000" w:rsidRPr="00000000" w14:paraId="00000115">
            <w:pPr>
              <w:widowControl w:val="0"/>
              <w:numPr>
                <w:ilvl w:val="0"/>
                <w:numId w:val="14"/>
              </w:numPr>
              <w:pBdr>
                <w:top w:space="0" w:sz="0" w:val="nil"/>
                <w:left w:space="0" w:sz="0" w:val="nil"/>
                <w:bottom w:space="0" w:sz="0" w:val="nil"/>
                <w:right w:space="0" w:sz="0" w:val="nil"/>
                <w:between w:space="0" w:sz="0" w:val="nil"/>
              </w:pBdr>
              <w:tabs>
                <w:tab w:val="left" w:pos="416"/>
                <w:tab w:val="left" w:pos="417"/>
              </w:tabs>
              <w:spacing w:before="53" w:line="268" w:lineRule="auto"/>
              <w:ind w:left="417" w:hanging="360"/>
              <w:rPr>
                <w:color w:val="000000"/>
                <w:sz w:val="20"/>
                <w:szCs w:val="20"/>
              </w:rPr>
            </w:pPr>
            <w:r w:rsidDel="00000000" w:rsidR="00000000" w:rsidRPr="00000000">
              <w:rPr>
                <w:color w:val="000000"/>
                <w:sz w:val="20"/>
                <w:szCs w:val="20"/>
                <w:rtl w:val="0"/>
              </w:rPr>
              <w:t xml:space="preserve">Describe the simple functions of the basic parts of the digestive system in humans.</w:t>
            </w:r>
          </w:p>
          <w:p w:rsidR="00000000" w:rsidDel="00000000" w:rsidP="00000000" w:rsidRDefault="00000000" w:rsidRPr="00000000" w14:paraId="00000116">
            <w:pPr>
              <w:widowControl w:val="0"/>
              <w:numPr>
                <w:ilvl w:val="0"/>
                <w:numId w:val="14"/>
              </w:numPr>
              <w:pBdr>
                <w:top w:space="0" w:sz="0" w:val="nil"/>
                <w:left w:space="0" w:sz="0" w:val="nil"/>
                <w:bottom w:space="0" w:sz="0" w:val="nil"/>
                <w:right w:space="0" w:sz="0" w:val="nil"/>
                <w:between w:space="0" w:sz="0" w:val="nil"/>
              </w:pBdr>
              <w:tabs>
                <w:tab w:val="left" w:pos="416"/>
                <w:tab w:val="left" w:pos="417"/>
              </w:tabs>
              <w:spacing w:line="268" w:lineRule="auto"/>
              <w:ind w:left="417" w:hanging="360"/>
              <w:rPr>
                <w:color w:val="000000"/>
                <w:sz w:val="20"/>
                <w:szCs w:val="20"/>
              </w:rPr>
            </w:pPr>
            <w:r w:rsidDel="00000000" w:rsidR="00000000" w:rsidRPr="00000000">
              <w:rPr>
                <w:color w:val="000000"/>
                <w:sz w:val="20"/>
                <w:szCs w:val="20"/>
                <w:rtl w:val="0"/>
              </w:rPr>
              <w:t xml:space="preserve">Identify the different types of teeth in humans and their simple functions.</w:t>
            </w:r>
          </w:p>
          <w:p w:rsidR="00000000" w:rsidDel="00000000" w:rsidP="00000000" w:rsidRDefault="00000000" w:rsidRPr="00000000" w14:paraId="00000117">
            <w:pPr>
              <w:numPr>
                <w:ilvl w:val="0"/>
                <w:numId w:val="14"/>
              </w:numPr>
              <w:pBdr>
                <w:top w:space="0" w:sz="0" w:val="nil"/>
                <w:left w:space="0" w:sz="0" w:val="nil"/>
                <w:bottom w:space="0" w:sz="0" w:val="nil"/>
                <w:right w:space="0" w:sz="0" w:val="nil"/>
                <w:between w:space="0" w:sz="0" w:val="nil"/>
              </w:pBdr>
              <w:spacing w:after="160" w:line="259" w:lineRule="auto"/>
              <w:ind w:left="417" w:hanging="360"/>
              <w:rPr>
                <w:color w:val="000000"/>
                <w:sz w:val="20"/>
                <w:szCs w:val="20"/>
              </w:rPr>
            </w:pPr>
            <w:r w:rsidDel="00000000" w:rsidR="00000000" w:rsidRPr="00000000">
              <w:rPr>
                <w:color w:val="000000"/>
                <w:sz w:val="20"/>
                <w:szCs w:val="20"/>
                <w:rtl w:val="0"/>
              </w:rPr>
              <w:t xml:space="preserve">Construct and interpret a variety of food chains, identifying producers, predators and prey.</w:t>
            </w:r>
          </w:p>
          <w:p w:rsidR="00000000" w:rsidDel="00000000" w:rsidP="00000000" w:rsidRDefault="00000000" w:rsidRPr="00000000" w14:paraId="00000118">
            <w:pPr>
              <w:numPr>
                <w:ilvl w:val="0"/>
                <w:numId w:val="14"/>
              </w:numPr>
              <w:pBdr>
                <w:top w:space="0" w:sz="0" w:val="nil"/>
                <w:left w:space="0" w:sz="0" w:val="nil"/>
                <w:bottom w:space="0" w:sz="0" w:val="nil"/>
                <w:right w:space="0" w:sz="0" w:val="nil"/>
                <w:between w:space="0" w:sz="0" w:val="nil"/>
              </w:pBdr>
              <w:ind w:left="417" w:hanging="360"/>
              <w:jc w:val="both"/>
              <w:rPr>
                <w:sz w:val="20"/>
                <w:szCs w:val="20"/>
              </w:rPr>
            </w:pPr>
            <w:r w:rsidDel="00000000" w:rsidR="00000000" w:rsidRPr="00000000">
              <w:rPr>
                <w:rtl w:val="0"/>
              </w:rPr>
            </w:r>
          </w:p>
        </w:tc>
        <w:tc>
          <w:tcPr>
            <w:shd w:fill="ffc000" w:val="clear"/>
          </w:tcPr>
          <w:p w:rsidR="00000000" w:rsidDel="00000000" w:rsidP="00000000" w:rsidRDefault="00000000" w:rsidRPr="00000000" w14:paraId="00000119">
            <w:pPr>
              <w:ind w:left="57" w:firstLine="0"/>
              <w:rPr>
                <w:b w:val="1"/>
                <w:sz w:val="20"/>
                <w:szCs w:val="20"/>
              </w:rPr>
            </w:pPr>
            <w:r w:rsidDel="00000000" w:rsidR="00000000" w:rsidRPr="00000000">
              <w:rPr>
                <w:b w:val="1"/>
                <w:sz w:val="20"/>
                <w:szCs w:val="20"/>
                <w:rtl w:val="0"/>
              </w:rPr>
              <w:t xml:space="preserve">        Light</w:t>
            </w:r>
          </w:p>
          <w:p w:rsidR="00000000" w:rsidDel="00000000" w:rsidP="00000000" w:rsidRDefault="00000000" w:rsidRPr="00000000" w14:paraId="0000011A">
            <w:pPr>
              <w:ind w:left="57" w:firstLine="0"/>
              <w:rPr>
                <w:b w:val="1"/>
                <w:sz w:val="20"/>
                <w:szCs w:val="20"/>
              </w:rPr>
            </w:pPr>
            <w:r w:rsidDel="00000000" w:rsidR="00000000" w:rsidRPr="00000000">
              <w:rPr>
                <w:b w:val="1"/>
                <w:sz w:val="20"/>
                <w:szCs w:val="20"/>
                <w:rtl w:val="0"/>
              </w:rPr>
              <w:t xml:space="preserve">Y3</w:t>
            </w:r>
          </w:p>
          <w:p w:rsidR="00000000" w:rsidDel="00000000" w:rsidP="00000000" w:rsidRDefault="00000000" w:rsidRPr="00000000" w14:paraId="0000011B">
            <w:pPr>
              <w:widowControl w:val="0"/>
              <w:numPr>
                <w:ilvl w:val="0"/>
                <w:numId w:val="14"/>
              </w:numPr>
              <w:pBdr>
                <w:top w:space="0" w:sz="0" w:val="nil"/>
                <w:left w:space="0" w:sz="0" w:val="nil"/>
                <w:bottom w:space="0" w:sz="0" w:val="nil"/>
                <w:right w:space="0" w:sz="0" w:val="nil"/>
                <w:between w:space="0" w:sz="0" w:val="nil"/>
              </w:pBdr>
              <w:tabs>
                <w:tab w:val="left" w:pos="416"/>
                <w:tab w:val="left" w:pos="417"/>
              </w:tabs>
              <w:spacing w:before="53" w:line="268" w:lineRule="auto"/>
              <w:ind w:left="417" w:hanging="360"/>
              <w:rPr>
                <w:color w:val="000000"/>
                <w:sz w:val="20"/>
                <w:szCs w:val="20"/>
              </w:rPr>
            </w:pPr>
            <w:r w:rsidDel="00000000" w:rsidR="00000000" w:rsidRPr="00000000">
              <w:rPr>
                <w:color w:val="000000"/>
                <w:sz w:val="20"/>
                <w:szCs w:val="20"/>
                <w:rtl w:val="0"/>
              </w:rPr>
              <w:t xml:space="preserve">Recognise that they need light in order to see things, and that dark is the absence of light.</w:t>
            </w:r>
          </w:p>
          <w:p w:rsidR="00000000" w:rsidDel="00000000" w:rsidP="00000000" w:rsidRDefault="00000000" w:rsidRPr="00000000" w14:paraId="0000011C">
            <w:pPr>
              <w:widowControl w:val="0"/>
              <w:numPr>
                <w:ilvl w:val="0"/>
                <w:numId w:val="14"/>
              </w:numPr>
              <w:pBdr>
                <w:top w:space="0" w:sz="0" w:val="nil"/>
                <w:left w:space="0" w:sz="0" w:val="nil"/>
                <w:bottom w:space="0" w:sz="0" w:val="nil"/>
                <w:right w:space="0" w:sz="0" w:val="nil"/>
                <w:between w:space="0" w:sz="0" w:val="nil"/>
              </w:pBdr>
              <w:tabs>
                <w:tab w:val="left" w:pos="416"/>
                <w:tab w:val="left" w:pos="417"/>
              </w:tabs>
              <w:spacing w:line="268" w:lineRule="auto"/>
              <w:ind w:left="417" w:hanging="360"/>
              <w:rPr>
                <w:color w:val="000000"/>
                <w:sz w:val="20"/>
                <w:szCs w:val="20"/>
              </w:rPr>
            </w:pPr>
            <w:r w:rsidDel="00000000" w:rsidR="00000000" w:rsidRPr="00000000">
              <w:rPr>
                <w:color w:val="000000"/>
                <w:sz w:val="20"/>
                <w:szCs w:val="20"/>
                <w:rtl w:val="0"/>
              </w:rPr>
              <w:t xml:space="preserve">Notice that light is reflected from surfaces.</w:t>
            </w:r>
          </w:p>
          <w:p w:rsidR="00000000" w:rsidDel="00000000" w:rsidP="00000000" w:rsidRDefault="00000000" w:rsidRPr="00000000" w14:paraId="0000011D">
            <w:pPr>
              <w:widowControl w:val="0"/>
              <w:numPr>
                <w:ilvl w:val="0"/>
                <w:numId w:val="14"/>
              </w:numPr>
              <w:pBdr>
                <w:top w:space="0" w:sz="0" w:val="nil"/>
                <w:left w:space="0" w:sz="0" w:val="nil"/>
                <w:bottom w:space="0" w:sz="0" w:val="nil"/>
                <w:right w:space="0" w:sz="0" w:val="nil"/>
                <w:between w:space="0" w:sz="0" w:val="nil"/>
              </w:pBdr>
              <w:tabs>
                <w:tab w:val="left" w:pos="416"/>
                <w:tab w:val="left" w:pos="417"/>
              </w:tabs>
              <w:spacing w:line="268" w:lineRule="auto"/>
              <w:ind w:left="417" w:hanging="360"/>
              <w:rPr>
                <w:color w:val="000000"/>
                <w:sz w:val="20"/>
                <w:szCs w:val="20"/>
              </w:rPr>
            </w:pPr>
            <w:r w:rsidDel="00000000" w:rsidR="00000000" w:rsidRPr="00000000">
              <w:rPr>
                <w:color w:val="000000"/>
                <w:sz w:val="20"/>
                <w:szCs w:val="20"/>
                <w:rtl w:val="0"/>
              </w:rPr>
              <w:t xml:space="preserve">Recognise that light from the sun can be dangerous and that there are ways to protect their eyes.</w:t>
            </w:r>
          </w:p>
          <w:p w:rsidR="00000000" w:rsidDel="00000000" w:rsidP="00000000" w:rsidRDefault="00000000" w:rsidRPr="00000000" w14:paraId="0000011E">
            <w:pPr>
              <w:widowControl w:val="0"/>
              <w:pBdr>
                <w:top w:space="0" w:sz="0" w:val="nil"/>
                <w:left w:space="0" w:sz="0" w:val="nil"/>
                <w:bottom w:space="0" w:sz="0" w:val="nil"/>
                <w:right w:space="0" w:sz="0" w:val="nil"/>
                <w:between w:space="0" w:sz="0" w:val="nil"/>
              </w:pBdr>
              <w:tabs>
                <w:tab w:val="left" w:pos="416"/>
                <w:tab w:val="left" w:pos="417"/>
              </w:tabs>
              <w:spacing w:line="268" w:lineRule="auto"/>
              <w:ind w:left="57" w:firstLine="0"/>
              <w:rPr>
                <w:color w:val="000000"/>
                <w:sz w:val="20"/>
                <w:szCs w:val="20"/>
              </w:rPr>
            </w:pPr>
            <w:r w:rsidDel="00000000" w:rsidR="00000000" w:rsidRPr="00000000">
              <w:rPr>
                <w:color w:val="000000"/>
                <w:sz w:val="20"/>
                <w:szCs w:val="20"/>
                <w:rtl w:val="0"/>
              </w:rPr>
              <w:t xml:space="preserve">Y4</w:t>
            </w:r>
          </w:p>
          <w:p w:rsidR="00000000" w:rsidDel="00000000" w:rsidP="00000000" w:rsidRDefault="00000000" w:rsidRPr="00000000" w14:paraId="0000011F">
            <w:pPr>
              <w:widowControl w:val="0"/>
              <w:numPr>
                <w:ilvl w:val="0"/>
                <w:numId w:val="14"/>
              </w:numPr>
              <w:pBdr>
                <w:top w:space="0" w:sz="0" w:val="nil"/>
                <w:left w:space="0" w:sz="0" w:val="nil"/>
                <w:bottom w:space="0" w:sz="0" w:val="nil"/>
                <w:right w:space="0" w:sz="0" w:val="nil"/>
                <w:between w:space="0" w:sz="0" w:val="nil"/>
              </w:pBdr>
              <w:tabs>
                <w:tab w:val="left" w:pos="416"/>
                <w:tab w:val="left" w:pos="417"/>
              </w:tabs>
              <w:spacing w:line="268" w:lineRule="auto"/>
              <w:ind w:left="417" w:hanging="360"/>
              <w:rPr>
                <w:color w:val="000000"/>
                <w:sz w:val="20"/>
                <w:szCs w:val="20"/>
              </w:rPr>
            </w:pPr>
            <w:r w:rsidDel="00000000" w:rsidR="00000000" w:rsidRPr="00000000">
              <w:rPr>
                <w:color w:val="000000"/>
                <w:sz w:val="20"/>
                <w:szCs w:val="20"/>
                <w:rtl w:val="0"/>
              </w:rPr>
              <w:t xml:space="preserve">Recognise that shadows are formed when the light from a light source is blocked by an opaque object.</w:t>
            </w:r>
          </w:p>
          <w:p w:rsidR="00000000" w:rsidDel="00000000" w:rsidP="00000000" w:rsidRDefault="00000000" w:rsidRPr="00000000" w14:paraId="00000120">
            <w:pPr>
              <w:jc w:val="center"/>
              <w:rPr>
                <w:sz w:val="20"/>
                <w:szCs w:val="20"/>
              </w:rPr>
            </w:pPr>
            <w:r w:rsidDel="00000000" w:rsidR="00000000" w:rsidRPr="00000000">
              <w:rPr>
                <w:color w:val="000000"/>
                <w:sz w:val="20"/>
                <w:szCs w:val="20"/>
                <w:rtl w:val="0"/>
              </w:rPr>
              <w:t xml:space="preserve">Find patterns in the way that the size of shadows change.</w:t>
            </w:r>
            <w:r w:rsidDel="00000000" w:rsidR="00000000" w:rsidRPr="00000000">
              <w:rPr>
                <w:rtl w:val="0"/>
              </w:rPr>
            </w:r>
          </w:p>
        </w:tc>
      </w:tr>
      <w:tr>
        <w:trPr>
          <w:cantSplit w:val="0"/>
          <w:trHeight w:val="1094" w:hRule="atLeast"/>
          <w:tblHeader w:val="0"/>
        </w:trPr>
        <w:tc>
          <w:tcPr/>
          <w:p w:rsidR="00000000" w:rsidDel="00000000" w:rsidP="00000000" w:rsidRDefault="00000000" w:rsidRPr="00000000" w14:paraId="00000121">
            <w:pPr>
              <w:rPr>
                <w:b w:val="1"/>
                <w:sz w:val="20"/>
                <w:szCs w:val="20"/>
              </w:rPr>
            </w:pPr>
            <w:r w:rsidDel="00000000" w:rsidR="00000000" w:rsidRPr="00000000">
              <w:rPr>
                <w:rtl w:val="0"/>
              </w:rPr>
            </w:r>
          </w:p>
        </w:tc>
        <w:tc>
          <w:tcPr>
            <w:gridSpan w:val="3"/>
            <w:shd w:fill="ffffff" w:val="clear"/>
          </w:tcPr>
          <w:p w:rsidR="00000000" w:rsidDel="00000000" w:rsidP="00000000" w:rsidRDefault="00000000" w:rsidRPr="00000000" w14:paraId="00000122">
            <w:pPr>
              <w:widowControl w:val="0"/>
              <w:pBdr>
                <w:top w:space="0" w:sz="0" w:val="nil"/>
                <w:left w:space="0" w:sz="0" w:val="nil"/>
                <w:bottom w:space="0" w:sz="0" w:val="nil"/>
                <w:right w:space="0" w:sz="0" w:val="nil"/>
                <w:between w:space="0" w:sz="0" w:val="nil"/>
              </w:pBdr>
              <w:shd w:fill="ffffff" w:val="clear"/>
              <w:spacing w:line="276" w:lineRule="auto"/>
              <w:rPr>
                <w:b w:val="1"/>
                <w:color w:val="000000"/>
                <w:sz w:val="20"/>
                <w:szCs w:val="20"/>
              </w:rPr>
            </w:pPr>
            <w:r w:rsidDel="00000000" w:rsidR="00000000" w:rsidRPr="00000000">
              <w:rPr>
                <w:b w:val="1"/>
                <w:color w:val="000000"/>
                <w:sz w:val="20"/>
                <w:szCs w:val="20"/>
                <w:rtl w:val="0"/>
              </w:rPr>
              <w:t xml:space="preserve">Y3 Skills</w:t>
            </w:r>
          </w:p>
          <w:p w:rsidR="00000000" w:rsidDel="00000000" w:rsidP="00000000" w:rsidRDefault="00000000" w:rsidRPr="00000000" w14:paraId="00000123">
            <w:pPr>
              <w:widowControl w:val="0"/>
              <w:pBdr>
                <w:top w:space="0" w:sz="0" w:val="nil"/>
                <w:left w:space="0" w:sz="0" w:val="nil"/>
                <w:bottom w:space="0" w:sz="0" w:val="nil"/>
                <w:right w:space="0" w:sz="0" w:val="nil"/>
                <w:between w:space="0" w:sz="0" w:val="nil"/>
              </w:pBdr>
              <w:shd w:fill="ffffff" w:val="clear"/>
              <w:spacing w:line="276" w:lineRule="auto"/>
              <w:rPr>
                <w:b w:val="1"/>
                <w:color w:val="000000"/>
                <w:sz w:val="20"/>
                <w:szCs w:val="20"/>
              </w:rPr>
            </w:pPr>
            <w:r w:rsidDel="00000000" w:rsidR="00000000" w:rsidRPr="00000000">
              <w:rPr>
                <w:b w:val="1"/>
                <w:color w:val="000000"/>
                <w:sz w:val="20"/>
                <w:szCs w:val="20"/>
                <w:rtl w:val="0"/>
              </w:rPr>
              <w:t xml:space="preserve">Make systematic and careful observations and where appropriate taking accurate measurements using standard units using a range of equipment. (Ninja skills – observation, measuring, equipment, recording)</w:t>
            </w:r>
          </w:p>
          <w:p w:rsidR="00000000" w:rsidDel="00000000" w:rsidP="00000000" w:rsidRDefault="00000000" w:rsidRPr="00000000" w14:paraId="00000124">
            <w:pPr>
              <w:widowControl w:val="0"/>
              <w:pBdr>
                <w:top w:space="0" w:sz="0" w:val="nil"/>
                <w:left w:space="0" w:sz="0" w:val="nil"/>
                <w:bottom w:space="0" w:sz="0" w:val="nil"/>
                <w:right w:space="0" w:sz="0" w:val="nil"/>
                <w:between w:space="0" w:sz="0" w:val="nil"/>
              </w:pBdr>
              <w:shd w:fill="ffffff" w:val="clear"/>
              <w:spacing w:line="276" w:lineRule="auto"/>
              <w:rPr>
                <w:b w:val="1"/>
                <w:color w:val="000000"/>
                <w:sz w:val="20"/>
                <w:szCs w:val="20"/>
              </w:rPr>
            </w:pPr>
            <w:r w:rsidDel="00000000" w:rsidR="00000000" w:rsidRPr="00000000">
              <w:rPr>
                <w:b w:val="1"/>
                <w:color w:val="000000"/>
                <w:sz w:val="20"/>
                <w:szCs w:val="20"/>
                <w:rtl w:val="0"/>
              </w:rPr>
              <w:t xml:space="preserve">Ask relevant questions and use different types of scientific enquiry to answer them</w:t>
            </w:r>
          </w:p>
          <w:p w:rsidR="00000000" w:rsidDel="00000000" w:rsidP="00000000" w:rsidRDefault="00000000" w:rsidRPr="00000000" w14:paraId="00000125">
            <w:pPr>
              <w:widowControl w:val="0"/>
              <w:pBdr>
                <w:top w:space="0" w:sz="0" w:val="nil"/>
                <w:left w:space="0" w:sz="0" w:val="nil"/>
                <w:bottom w:space="0" w:sz="0" w:val="nil"/>
                <w:right w:space="0" w:sz="0" w:val="nil"/>
                <w:between w:space="0" w:sz="0" w:val="nil"/>
              </w:pBdr>
              <w:shd w:fill="ffffff" w:val="clear"/>
              <w:spacing w:line="276" w:lineRule="auto"/>
              <w:rPr>
                <w:b w:val="1"/>
                <w:color w:val="000000"/>
                <w:sz w:val="20"/>
                <w:szCs w:val="20"/>
              </w:rPr>
            </w:pPr>
            <w:r w:rsidDel="00000000" w:rsidR="00000000" w:rsidRPr="00000000">
              <w:rPr>
                <w:b w:val="1"/>
                <w:color w:val="000000"/>
                <w:sz w:val="20"/>
                <w:szCs w:val="20"/>
                <w:rtl w:val="0"/>
              </w:rPr>
              <w:t xml:space="preserve">Record findings using simple scientific language, drawings, labelled diagrams, keys, bar charts and tables. (Ninja skills –recording)</w:t>
            </w:r>
          </w:p>
          <w:p w:rsidR="00000000" w:rsidDel="00000000" w:rsidP="00000000" w:rsidRDefault="00000000" w:rsidRPr="00000000" w14:paraId="00000126">
            <w:pPr>
              <w:widowControl w:val="0"/>
              <w:pBdr>
                <w:top w:space="0" w:sz="0" w:val="nil"/>
                <w:left w:space="0" w:sz="0" w:val="nil"/>
                <w:bottom w:space="0" w:sz="0" w:val="nil"/>
                <w:right w:space="0" w:sz="0" w:val="nil"/>
                <w:between w:space="0" w:sz="0" w:val="nil"/>
              </w:pBdr>
              <w:shd w:fill="ffffff" w:val="clear"/>
              <w:spacing w:line="276" w:lineRule="auto"/>
              <w:rPr>
                <w:b w:val="1"/>
                <w:color w:val="000000"/>
                <w:sz w:val="20"/>
                <w:szCs w:val="20"/>
              </w:rPr>
            </w:pPr>
            <w:r w:rsidDel="00000000" w:rsidR="00000000" w:rsidRPr="00000000">
              <w:rPr>
                <w:b w:val="1"/>
                <w:color w:val="000000"/>
                <w:sz w:val="20"/>
                <w:szCs w:val="20"/>
                <w:rtl w:val="0"/>
              </w:rPr>
              <w:t xml:space="preserve">Setting up simple practical enquiries, comparative and fair tests. (Ninja skills- measuring, recording)</w:t>
            </w:r>
          </w:p>
          <w:p w:rsidR="00000000" w:rsidDel="00000000" w:rsidP="00000000" w:rsidRDefault="00000000" w:rsidRPr="00000000" w14:paraId="00000127">
            <w:pPr>
              <w:widowControl w:val="0"/>
              <w:pBdr>
                <w:top w:space="0" w:sz="0" w:val="nil"/>
                <w:left w:space="0" w:sz="0" w:val="nil"/>
                <w:bottom w:space="0" w:sz="0" w:val="nil"/>
                <w:right w:space="0" w:sz="0" w:val="nil"/>
                <w:between w:space="0" w:sz="0" w:val="nil"/>
              </w:pBdr>
              <w:shd w:fill="ffffff" w:val="clear"/>
              <w:spacing w:line="276" w:lineRule="auto"/>
              <w:rPr>
                <w:b w:val="1"/>
                <w:color w:val="000000"/>
                <w:sz w:val="20"/>
                <w:szCs w:val="20"/>
              </w:rPr>
            </w:pPr>
            <w:r w:rsidDel="00000000" w:rsidR="00000000" w:rsidRPr="00000000">
              <w:rPr>
                <w:b w:val="1"/>
                <w:color w:val="000000"/>
                <w:sz w:val="20"/>
                <w:szCs w:val="20"/>
                <w:rtl w:val="0"/>
              </w:rPr>
              <w:t xml:space="preserve">Reporting on findings from enquiries, including oral and written explanations, displays or presentations of results and conclusions. (Ninja skills- recording)</w:t>
            </w:r>
          </w:p>
          <w:p w:rsidR="00000000" w:rsidDel="00000000" w:rsidP="00000000" w:rsidRDefault="00000000" w:rsidRPr="00000000" w14:paraId="00000128">
            <w:pPr>
              <w:widowControl w:val="0"/>
              <w:pBdr>
                <w:top w:space="0" w:sz="0" w:val="nil"/>
                <w:left w:space="0" w:sz="0" w:val="nil"/>
                <w:bottom w:space="0" w:sz="0" w:val="nil"/>
                <w:right w:space="0" w:sz="0" w:val="nil"/>
                <w:between w:space="0" w:sz="0" w:val="nil"/>
              </w:pBdr>
              <w:shd w:fill="ffffff" w:val="clear"/>
              <w:spacing w:line="276" w:lineRule="auto"/>
              <w:rPr>
                <w:b w:val="1"/>
                <w:color w:val="000000"/>
                <w:sz w:val="20"/>
                <w:szCs w:val="20"/>
                <w:highlight w:val="yellow"/>
              </w:rPr>
            </w:pPr>
            <w:r w:rsidDel="00000000" w:rsidR="00000000" w:rsidRPr="00000000">
              <w:rPr>
                <w:rtl w:val="0"/>
              </w:rPr>
            </w:r>
          </w:p>
          <w:p w:rsidR="00000000" w:rsidDel="00000000" w:rsidP="00000000" w:rsidRDefault="00000000" w:rsidRPr="00000000" w14:paraId="00000129">
            <w:pPr>
              <w:widowControl w:val="0"/>
              <w:pBdr>
                <w:top w:space="0" w:sz="0" w:val="nil"/>
                <w:left w:space="0" w:sz="0" w:val="nil"/>
                <w:bottom w:space="0" w:sz="0" w:val="nil"/>
                <w:right w:space="0" w:sz="0" w:val="nil"/>
                <w:between w:space="0" w:sz="0" w:val="nil"/>
              </w:pBdr>
              <w:shd w:fill="ffffff" w:val="clear"/>
              <w:tabs>
                <w:tab w:val="left" w:pos="416"/>
                <w:tab w:val="left" w:pos="417"/>
              </w:tabs>
              <w:spacing w:before="53" w:line="268" w:lineRule="auto"/>
              <w:rPr>
                <w:b w:val="1"/>
                <w:color w:val="000000"/>
                <w:sz w:val="20"/>
                <w:szCs w:val="20"/>
              </w:rPr>
            </w:pPr>
            <w:r w:rsidDel="00000000" w:rsidR="00000000" w:rsidRPr="00000000">
              <w:rPr>
                <w:b w:val="1"/>
                <w:color w:val="000000"/>
                <w:sz w:val="20"/>
                <w:szCs w:val="20"/>
                <w:rtl w:val="0"/>
              </w:rPr>
              <w:t xml:space="preserve">Year 4 skills</w:t>
            </w:r>
          </w:p>
          <w:p w:rsidR="00000000" w:rsidDel="00000000" w:rsidP="00000000" w:rsidRDefault="00000000" w:rsidRPr="00000000" w14:paraId="0000012A">
            <w:pPr>
              <w:widowControl w:val="0"/>
              <w:pBdr>
                <w:top w:space="0" w:sz="0" w:val="nil"/>
                <w:left w:space="0" w:sz="0" w:val="nil"/>
                <w:bottom w:space="0" w:sz="0" w:val="nil"/>
                <w:right w:space="0" w:sz="0" w:val="nil"/>
                <w:between w:space="0" w:sz="0" w:val="nil"/>
              </w:pBdr>
              <w:shd w:fill="ffffff" w:val="clear"/>
              <w:tabs>
                <w:tab w:val="left" w:pos="416"/>
                <w:tab w:val="left" w:pos="417"/>
              </w:tabs>
              <w:spacing w:before="53" w:line="268" w:lineRule="auto"/>
              <w:rPr>
                <w:b w:val="1"/>
                <w:color w:val="000000"/>
                <w:sz w:val="20"/>
                <w:szCs w:val="20"/>
              </w:rPr>
            </w:pPr>
            <w:r w:rsidDel="00000000" w:rsidR="00000000" w:rsidRPr="00000000">
              <w:rPr>
                <w:b w:val="1"/>
                <w:color w:val="000000"/>
                <w:sz w:val="20"/>
                <w:szCs w:val="20"/>
                <w:rtl w:val="0"/>
              </w:rPr>
              <w:t xml:space="preserve">Use straightforward scientific evidence to answer questions or support their findings</w:t>
            </w:r>
          </w:p>
          <w:p w:rsidR="00000000" w:rsidDel="00000000" w:rsidP="00000000" w:rsidRDefault="00000000" w:rsidRPr="00000000" w14:paraId="0000012B">
            <w:pPr>
              <w:widowControl w:val="0"/>
              <w:pBdr>
                <w:top w:space="0" w:sz="0" w:val="nil"/>
                <w:left w:space="0" w:sz="0" w:val="nil"/>
                <w:bottom w:space="0" w:sz="0" w:val="nil"/>
                <w:right w:space="0" w:sz="0" w:val="nil"/>
                <w:between w:space="0" w:sz="0" w:val="nil"/>
              </w:pBdr>
              <w:shd w:fill="ffffff" w:val="clear"/>
              <w:tabs>
                <w:tab w:val="left" w:pos="416"/>
                <w:tab w:val="left" w:pos="417"/>
              </w:tabs>
              <w:spacing w:before="53" w:line="268" w:lineRule="auto"/>
              <w:rPr>
                <w:b w:val="1"/>
                <w:color w:val="000000"/>
                <w:sz w:val="20"/>
                <w:szCs w:val="20"/>
              </w:rPr>
            </w:pPr>
            <w:r w:rsidDel="00000000" w:rsidR="00000000" w:rsidRPr="00000000">
              <w:rPr>
                <w:b w:val="1"/>
                <w:color w:val="000000"/>
                <w:sz w:val="20"/>
                <w:szCs w:val="20"/>
                <w:rtl w:val="0"/>
              </w:rPr>
              <w:t xml:space="preserve">Identify differences, similarities or changes related to simple scientific ideas and processes. (Ninja skill – observing/measuring)</w:t>
            </w:r>
          </w:p>
          <w:p w:rsidR="00000000" w:rsidDel="00000000" w:rsidP="00000000" w:rsidRDefault="00000000" w:rsidRPr="00000000" w14:paraId="0000012C">
            <w:pPr>
              <w:widowControl w:val="0"/>
              <w:pBdr>
                <w:top w:space="0" w:sz="0" w:val="nil"/>
                <w:left w:space="0" w:sz="0" w:val="nil"/>
                <w:bottom w:space="0" w:sz="0" w:val="nil"/>
                <w:right w:space="0" w:sz="0" w:val="nil"/>
                <w:between w:space="0" w:sz="0" w:val="nil"/>
              </w:pBdr>
              <w:shd w:fill="ffffff" w:val="clear"/>
              <w:tabs>
                <w:tab w:val="left" w:pos="416"/>
                <w:tab w:val="left" w:pos="417"/>
              </w:tabs>
              <w:spacing w:before="53" w:line="268" w:lineRule="auto"/>
              <w:rPr>
                <w:b w:val="1"/>
                <w:color w:val="000000"/>
                <w:sz w:val="20"/>
                <w:szCs w:val="20"/>
              </w:rPr>
            </w:pPr>
            <w:r w:rsidDel="00000000" w:rsidR="00000000" w:rsidRPr="00000000">
              <w:rPr>
                <w:b w:val="1"/>
                <w:color w:val="000000"/>
                <w:sz w:val="20"/>
                <w:szCs w:val="20"/>
                <w:rtl w:val="0"/>
              </w:rPr>
              <w:t xml:space="preserve">Use results to draw simple conclusions, make predictions for new values, suggest improvements and raise further questions. (Ninja skill – recording)</w:t>
            </w:r>
          </w:p>
          <w:p w:rsidR="00000000" w:rsidDel="00000000" w:rsidP="00000000" w:rsidRDefault="00000000" w:rsidRPr="00000000" w14:paraId="0000012D">
            <w:pPr>
              <w:widowControl w:val="0"/>
              <w:pBdr>
                <w:top w:space="0" w:sz="0" w:val="nil"/>
                <w:left w:space="0" w:sz="0" w:val="nil"/>
                <w:bottom w:space="0" w:sz="0" w:val="nil"/>
                <w:right w:space="0" w:sz="0" w:val="nil"/>
                <w:between w:space="0" w:sz="0" w:val="nil"/>
              </w:pBdr>
              <w:shd w:fill="ffffff" w:val="clear"/>
              <w:tabs>
                <w:tab w:val="left" w:pos="416"/>
                <w:tab w:val="left" w:pos="417"/>
              </w:tabs>
              <w:spacing w:before="53" w:line="268" w:lineRule="auto"/>
              <w:rPr>
                <w:b w:val="1"/>
                <w:color w:val="000000"/>
                <w:sz w:val="20"/>
                <w:szCs w:val="20"/>
              </w:rPr>
            </w:pPr>
            <w:r w:rsidDel="00000000" w:rsidR="00000000" w:rsidRPr="00000000">
              <w:rPr>
                <w:b w:val="1"/>
                <w:color w:val="000000"/>
                <w:sz w:val="20"/>
                <w:szCs w:val="20"/>
                <w:rtl w:val="0"/>
              </w:rPr>
              <w:t xml:space="preserve">Make systematic and careful observations and, where appropriate, take accurate measurements using standard units and a range of equipment. (Ninja skills- observing/measuring/equipment/recording)</w:t>
            </w:r>
          </w:p>
          <w:p w:rsidR="00000000" w:rsidDel="00000000" w:rsidP="00000000" w:rsidRDefault="00000000" w:rsidRPr="00000000" w14:paraId="0000012E">
            <w:pPr>
              <w:widowControl w:val="0"/>
              <w:pBdr>
                <w:top w:space="0" w:sz="0" w:val="nil"/>
                <w:left w:space="0" w:sz="0" w:val="nil"/>
                <w:bottom w:space="0" w:sz="0" w:val="nil"/>
                <w:right w:space="0" w:sz="0" w:val="nil"/>
                <w:between w:space="0" w:sz="0" w:val="nil"/>
              </w:pBdr>
              <w:shd w:fill="ffffff" w:val="clear"/>
              <w:spacing w:line="276" w:lineRule="auto"/>
              <w:rPr>
                <w:b w:val="1"/>
                <w:color w:val="000000"/>
                <w:sz w:val="20"/>
                <w:szCs w:val="20"/>
                <w:highlight w:val="yellow"/>
              </w:rPr>
            </w:pPr>
            <w:r w:rsidDel="00000000" w:rsidR="00000000" w:rsidRPr="00000000">
              <w:rPr>
                <w:b w:val="1"/>
                <w:color w:val="000000"/>
                <w:sz w:val="20"/>
                <w:szCs w:val="20"/>
                <w:rtl w:val="0"/>
              </w:rPr>
              <w:t xml:space="preserve">Gather, record, classify and present data in a variety of ways to help answer questions. (Ninja skills – observing, measuring, recording)</w:t>
            </w:r>
            <w:r w:rsidDel="00000000" w:rsidR="00000000" w:rsidRPr="00000000">
              <w:rPr>
                <w:rtl w:val="0"/>
              </w:rPr>
            </w:r>
          </w:p>
        </w:tc>
      </w:tr>
      <w:tr>
        <w:trPr>
          <w:cantSplit w:val="0"/>
          <w:trHeight w:val="3850" w:hRule="atLeast"/>
          <w:tblHeader w:val="0"/>
        </w:trPr>
        <w:tc>
          <w:tcPr>
            <w:vMerge w:val="restart"/>
          </w:tcPr>
          <w:p w:rsidR="00000000" w:rsidDel="00000000" w:rsidP="00000000" w:rsidRDefault="00000000" w:rsidRPr="00000000" w14:paraId="00000131">
            <w:pPr>
              <w:jc w:val="center"/>
              <w:rPr>
                <w:b w:val="1"/>
                <w:sz w:val="20"/>
                <w:szCs w:val="20"/>
              </w:rPr>
            </w:pPr>
            <w:r w:rsidDel="00000000" w:rsidR="00000000" w:rsidRPr="00000000">
              <w:rPr>
                <w:b w:val="1"/>
                <w:sz w:val="20"/>
                <w:szCs w:val="20"/>
                <w:rtl w:val="0"/>
              </w:rPr>
              <w:t xml:space="preserve">4</w:t>
            </w:r>
          </w:p>
        </w:tc>
        <w:tc>
          <w:tcPr>
            <w:shd w:fill="ff7c80" w:val="clear"/>
          </w:tcPr>
          <w:p w:rsidR="00000000" w:rsidDel="00000000" w:rsidP="00000000" w:rsidRDefault="00000000" w:rsidRPr="00000000" w14:paraId="00000132">
            <w:pPr>
              <w:rPr>
                <w:b w:val="1"/>
                <w:sz w:val="20"/>
                <w:szCs w:val="20"/>
              </w:rPr>
            </w:pPr>
            <w:r w:rsidDel="00000000" w:rsidR="00000000" w:rsidRPr="00000000">
              <w:rPr>
                <w:b w:val="1"/>
                <w:sz w:val="20"/>
                <w:szCs w:val="20"/>
                <w:rtl w:val="0"/>
              </w:rPr>
              <w:t xml:space="preserve">Electricity</w:t>
            </w:r>
          </w:p>
          <w:p w:rsidR="00000000" w:rsidDel="00000000" w:rsidP="00000000" w:rsidRDefault="00000000" w:rsidRPr="00000000" w14:paraId="00000133">
            <w:pPr>
              <w:widowControl w:val="0"/>
              <w:numPr>
                <w:ilvl w:val="0"/>
                <w:numId w:val="6"/>
              </w:numPr>
              <w:pBdr>
                <w:top w:space="0" w:sz="0" w:val="nil"/>
                <w:left w:space="0" w:sz="0" w:val="nil"/>
                <w:bottom w:space="0" w:sz="0" w:val="nil"/>
                <w:right w:space="0" w:sz="0" w:val="nil"/>
                <w:between w:space="0" w:sz="0" w:val="nil"/>
              </w:pBdr>
              <w:tabs>
                <w:tab w:val="left" w:pos="416"/>
                <w:tab w:val="left" w:pos="417"/>
              </w:tabs>
              <w:spacing w:before="53" w:line="268" w:lineRule="auto"/>
              <w:ind w:left="417" w:hanging="361"/>
              <w:rPr>
                <w:color w:val="000000"/>
                <w:sz w:val="20"/>
                <w:szCs w:val="20"/>
              </w:rPr>
            </w:pPr>
            <w:r w:rsidDel="00000000" w:rsidR="00000000" w:rsidRPr="00000000">
              <w:rPr>
                <w:color w:val="000000"/>
                <w:sz w:val="20"/>
                <w:szCs w:val="20"/>
                <w:rtl w:val="0"/>
              </w:rPr>
              <w:t xml:space="preserve">Identify common appliances that run on electricity.</w:t>
            </w:r>
          </w:p>
          <w:p w:rsidR="00000000" w:rsidDel="00000000" w:rsidP="00000000" w:rsidRDefault="00000000" w:rsidRPr="00000000" w14:paraId="00000134">
            <w:pPr>
              <w:widowControl w:val="0"/>
              <w:numPr>
                <w:ilvl w:val="0"/>
                <w:numId w:val="6"/>
              </w:numPr>
              <w:pBdr>
                <w:top w:space="0" w:sz="0" w:val="nil"/>
                <w:left w:space="0" w:sz="0" w:val="nil"/>
                <w:bottom w:space="0" w:sz="0" w:val="nil"/>
                <w:right w:space="0" w:sz="0" w:val="nil"/>
                <w:between w:space="0" w:sz="0" w:val="nil"/>
              </w:pBdr>
              <w:tabs>
                <w:tab w:val="left" w:pos="416"/>
                <w:tab w:val="left" w:pos="417"/>
              </w:tabs>
              <w:spacing w:before="1" w:line="237" w:lineRule="auto"/>
              <w:ind w:left="416" w:right="916" w:hanging="360"/>
              <w:rPr>
                <w:color w:val="000000"/>
                <w:sz w:val="20"/>
                <w:szCs w:val="20"/>
              </w:rPr>
            </w:pPr>
            <w:r w:rsidDel="00000000" w:rsidR="00000000" w:rsidRPr="00000000">
              <w:rPr>
                <w:color w:val="000000"/>
                <w:sz w:val="20"/>
                <w:szCs w:val="20"/>
                <w:rtl w:val="0"/>
              </w:rPr>
              <w:t xml:space="preserve">Construct a simple series electrical circuit, identifying and naming its basic parts, including cells, wires, bulbs, switches and buzzers.</w:t>
            </w:r>
          </w:p>
          <w:p w:rsidR="00000000" w:rsidDel="00000000" w:rsidP="00000000" w:rsidRDefault="00000000" w:rsidRPr="00000000" w14:paraId="00000135">
            <w:pPr>
              <w:widowControl w:val="0"/>
              <w:numPr>
                <w:ilvl w:val="0"/>
                <w:numId w:val="6"/>
              </w:numPr>
              <w:pBdr>
                <w:top w:space="0" w:sz="0" w:val="nil"/>
                <w:left w:space="0" w:sz="0" w:val="nil"/>
                <w:bottom w:space="0" w:sz="0" w:val="nil"/>
                <w:right w:space="0" w:sz="0" w:val="nil"/>
                <w:between w:space="0" w:sz="0" w:val="nil"/>
              </w:pBdr>
              <w:tabs>
                <w:tab w:val="left" w:pos="416"/>
                <w:tab w:val="left" w:pos="417"/>
              </w:tabs>
              <w:spacing w:before="3" w:line="237" w:lineRule="auto"/>
              <w:ind w:left="416" w:right="178" w:hanging="360"/>
              <w:rPr>
                <w:color w:val="000000"/>
                <w:sz w:val="20"/>
                <w:szCs w:val="20"/>
              </w:rPr>
            </w:pPr>
            <w:r w:rsidDel="00000000" w:rsidR="00000000" w:rsidRPr="00000000">
              <w:rPr>
                <w:color w:val="000000"/>
                <w:sz w:val="20"/>
                <w:szCs w:val="20"/>
                <w:rtl w:val="0"/>
              </w:rPr>
              <w:t xml:space="preserve">Identify whether or not a lamp will light in a simple series circuit, based on whether or not the lamp is part of a complete loop with a battery.</w:t>
            </w:r>
          </w:p>
          <w:p w:rsidR="00000000" w:rsidDel="00000000" w:rsidP="00000000" w:rsidRDefault="00000000" w:rsidRPr="00000000" w14:paraId="00000136">
            <w:pPr>
              <w:widowControl w:val="0"/>
              <w:numPr>
                <w:ilvl w:val="0"/>
                <w:numId w:val="6"/>
              </w:numPr>
              <w:pBdr>
                <w:top w:space="0" w:sz="0" w:val="nil"/>
                <w:left w:space="0" w:sz="0" w:val="nil"/>
                <w:bottom w:space="0" w:sz="0" w:val="nil"/>
                <w:right w:space="0" w:sz="0" w:val="nil"/>
                <w:between w:space="0" w:sz="0" w:val="nil"/>
              </w:pBdr>
              <w:tabs>
                <w:tab w:val="left" w:pos="416"/>
                <w:tab w:val="left" w:pos="417"/>
              </w:tabs>
              <w:spacing w:before="2" w:line="269" w:lineRule="auto"/>
              <w:ind w:left="417" w:hanging="361"/>
              <w:rPr>
                <w:color w:val="000000"/>
                <w:sz w:val="20"/>
                <w:szCs w:val="20"/>
              </w:rPr>
            </w:pPr>
            <w:r w:rsidDel="00000000" w:rsidR="00000000" w:rsidRPr="00000000">
              <w:rPr>
                <w:color w:val="000000"/>
                <w:sz w:val="20"/>
                <w:szCs w:val="20"/>
                <w:rtl w:val="0"/>
              </w:rPr>
              <w:t xml:space="preserve">Recognise that a switch opens and closes a circuit and associate this with whether or not a lamp lights in a simple series circuit.</w:t>
            </w:r>
          </w:p>
          <w:p w:rsidR="00000000" w:rsidDel="00000000" w:rsidP="00000000" w:rsidRDefault="00000000" w:rsidRPr="00000000" w14:paraId="00000137">
            <w:pPr>
              <w:jc w:val="center"/>
              <w:rPr>
                <w:sz w:val="20"/>
                <w:szCs w:val="20"/>
              </w:rPr>
            </w:pPr>
            <w:r w:rsidDel="00000000" w:rsidR="00000000" w:rsidRPr="00000000">
              <w:rPr>
                <w:sz w:val="20"/>
                <w:szCs w:val="20"/>
                <w:rtl w:val="0"/>
              </w:rPr>
              <w:t xml:space="preserve">Recognise some common conductors and insulators, and associate metals with being good conductors.</w:t>
            </w:r>
            <w:r w:rsidDel="00000000" w:rsidR="00000000" w:rsidRPr="00000000">
              <w:rPr>
                <w:b w:val="1"/>
                <w:sz w:val="20"/>
                <w:szCs w:val="20"/>
                <w:rtl w:val="0"/>
              </w:rPr>
              <w:t xml:space="preserve"> </w:t>
            </w:r>
            <w:r w:rsidDel="00000000" w:rsidR="00000000" w:rsidRPr="00000000">
              <w:rPr>
                <w:rtl w:val="0"/>
              </w:rPr>
            </w:r>
          </w:p>
        </w:tc>
        <w:tc>
          <w:tcPr>
            <w:shd w:fill="auto" w:val="clear"/>
          </w:tcPr>
          <w:p w:rsidR="00000000" w:rsidDel="00000000" w:rsidP="00000000" w:rsidRDefault="00000000" w:rsidRPr="00000000" w14:paraId="00000138">
            <w:pPr>
              <w:rPr>
                <w:b w:val="1"/>
                <w:sz w:val="20"/>
                <w:szCs w:val="20"/>
              </w:rPr>
            </w:pPr>
            <w:r w:rsidDel="00000000" w:rsidR="00000000" w:rsidRPr="00000000">
              <w:rPr>
                <w:b w:val="1"/>
                <w:sz w:val="20"/>
                <w:szCs w:val="20"/>
                <w:rtl w:val="0"/>
              </w:rPr>
              <w:t xml:space="preserve">Sounds</w:t>
            </w:r>
          </w:p>
          <w:p w:rsidR="00000000" w:rsidDel="00000000" w:rsidP="00000000" w:rsidRDefault="00000000" w:rsidRPr="00000000" w14:paraId="00000139">
            <w:pPr>
              <w:widowControl w:val="0"/>
              <w:numPr>
                <w:ilvl w:val="0"/>
                <w:numId w:val="1"/>
              </w:numPr>
              <w:pBdr>
                <w:top w:space="0" w:sz="0" w:val="nil"/>
                <w:left w:space="0" w:sz="0" w:val="nil"/>
                <w:bottom w:space="0" w:sz="0" w:val="nil"/>
                <w:right w:space="0" w:sz="0" w:val="nil"/>
                <w:between w:space="0" w:sz="0" w:val="nil"/>
              </w:pBdr>
              <w:tabs>
                <w:tab w:val="left" w:pos="416"/>
                <w:tab w:val="left" w:pos="417"/>
              </w:tabs>
              <w:spacing w:before="53" w:line="268" w:lineRule="auto"/>
              <w:ind w:left="417" w:hanging="361"/>
              <w:rPr>
                <w:color w:val="000000"/>
                <w:sz w:val="20"/>
                <w:szCs w:val="20"/>
              </w:rPr>
            </w:pPr>
            <w:r w:rsidDel="00000000" w:rsidR="00000000" w:rsidRPr="00000000">
              <w:rPr>
                <w:color w:val="000000"/>
                <w:sz w:val="20"/>
                <w:szCs w:val="20"/>
                <w:rtl w:val="0"/>
              </w:rPr>
              <w:t xml:space="preserve">Identify how sounds are made, associating some of them with something vibrating.</w:t>
            </w:r>
          </w:p>
          <w:p w:rsidR="00000000" w:rsidDel="00000000" w:rsidP="00000000" w:rsidRDefault="00000000" w:rsidRPr="00000000" w14:paraId="0000013A">
            <w:pPr>
              <w:widowControl w:val="0"/>
              <w:numPr>
                <w:ilvl w:val="0"/>
                <w:numId w:val="1"/>
              </w:numPr>
              <w:pBdr>
                <w:top w:space="0" w:sz="0" w:val="nil"/>
                <w:left w:space="0" w:sz="0" w:val="nil"/>
                <w:bottom w:space="0" w:sz="0" w:val="nil"/>
                <w:right w:space="0" w:sz="0" w:val="nil"/>
                <w:between w:space="0" w:sz="0" w:val="nil"/>
              </w:pBdr>
              <w:tabs>
                <w:tab w:val="left" w:pos="416"/>
                <w:tab w:val="left" w:pos="417"/>
              </w:tabs>
              <w:spacing w:line="268" w:lineRule="auto"/>
              <w:ind w:left="417" w:hanging="361"/>
              <w:rPr>
                <w:color w:val="000000"/>
                <w:sz w:val="20"/>
                <w:szCs w:val="20"/>
              </w:rPr>
            </w:pPr>
            <w:r w:rsidDel="00000000" w:rsidR="00000000" w:rsidRPr="00000000">
              <w:rPr>
                <w:color w:val="000000"/>
                <w:sz w:val="20"/>
                <w:szCs w:val="20"/>
                <w:rtl w:val="0"/>
              </w:rPr>
              <w:t xml:space="preserve">Recognise that vibrations from sounds travel through a medium to the ear.</w:t>
            </w:r>
          </w:p>
          <w:p w:rsidR="00000000" w:rsidDel="00000000" w:rsidP="00000000" w:rsidRDefault="00000000" w:rsidRPr="00000000" w14:paraId="0000013B">
            <w:pPr>
              <w:widowControl w:val="0"/>
              <w:numPr>
                <w:ilvl w:val="0"/>
                <w:numId w:val="1"/>
              </w:numPr>
              <w:pBdr>
                <w:top w:space="0" w:sz="0" w:val="nil"/>
                <w:left w:space="0" w:sz="0" w:val="nil"/>
                <w:bottom w:space="0" w:sz="0" w:val="nil"/>
                <w:right w:space="0" w:sz="0" w:val="nil"/>
                <w:between w:space="0" w:sz="0" w:val="nil"/>
              </w:pBdr>
              <w:tabs>
                <w:tab w:val="left" w:pos="416"/>
                <w:tab w:val="left" w:pos="417"/>
              </w:tabs>
              <w:spacing w:line="268" w:lineRule="auto"/>
              <w:ind w:left="417" w:hanging="361"/>
              <w:rPr>
                <w:color w:val="000000"/>
                <w:sz w:val="20"/>
                <w:szCs w:val="20"/>
              </w:rPr>
            </w:pPr>
            <w:r w:rsidDel="00000000" w:rsidR="00000000" w:rsidRPr="00000000">
              <w:rPr>
                <w:color w:val="000000"/>
                <w:sz w:val="20"/>
                <w:szCs w:val="20"/>
                <w:rtl w:val="0"/>
              </w:rPr>
              <w:t xml:space="preserve">Find patterns between the pitch of a sound and features of the object that produced it.</w:t>
            </w:r>
          </w:p>
          <w:p w:rsidR="00000000" w:rsidDel="00000000" w:rsidP="00000000" w:rsidRDefault="00000000" w:rsidRPr="00000000" w14:paraId="0000013C">
            <w:pPr>
              <w:widowControl w:val="0"/>
              <w:numPr>
                <w:ilvl w:val="0"/>
                <w:numId w:val="1"/>
              </w:numPr>
              <w:pBdr>
                <w:top w:space="0" w:sz="0" w:val="nil"/>
                <w:left w:space="0" w:sz="0" w:val="nil"/>
                <w:bottom w:space="0" w:sz="0" w:val="nil"/>
                <w:right w:space="0" w:sz="0" w:val="nil"/>
                <w:between w:space="0" w:sz="0" w:val="nil"/>
              </w:pBdr>
              <w:tabs>
                <w:tab w:val="left" w:pos="416"/>
                <w:tab w:val="left" w:pos="417"/>
              </w:tabs>
              <w:spacing w:line="268" w:lineRule="auto"/>
              <w:ind w:left="417" w:hanging="361"/>
              <w:rPr>
                <w:color w:val="000000"/>
                <w:sz w:val="20"/>
                <w:szCs w:val="20"/>
              </w:rPr>
            </w:pPr>
            <w:r w:rsidDel="00000000" w:rsidR="00000000" w:rsidRPr="00000000">
              <w:rPr>
                <w:color w:val="000000"/>
                <w:sz w:val="20"/>
                <w:szCs w:val="20"/>
                <w:rtl w:val="0"/>
              </w:rPr>
              <w:t xml:space="preserve">Find patterns between the volume of a sound and the strength of the vibrations that produced it.</w:t>
            </w:r>
          </w:p>
          <w:p w:rsidR="00000000" w:rsidDel="00000000" w:rsidP="00000000" w:rsidRDefault="00000000" w:rsidRPr="00000000" w14:paraId="0000013D">
            <w:pPr>
              <w:pBdr>
                <w:top w:space="0" w:sz="0" w:val="nil"/>
                <w:left w:space="0" w:sz="0" w:val="nil"/>
                <w:bottom w:space="0" w:sz="0" w:val="nil"/>
                <w:right w:space="0" w:sz="0" w:val="nil"/>
                <w:between w:space="0" w:sz="0" w:val="nil"/>
              </w:pBdr>
              <w:spacing w:line="259" w:lineRule="auto"/>
              <w:ind w:left="417" w:firstLine="0"/>
              <w:rPr>
                <w:b w:val="1"/>
                <w:color w:val="000000"/>
                <w:sz w:val="20"/>
                <w:szCs w:val="20"/>
              </w:rPr>
            </w:pPr>
            <w:r w:rsidDel="00000000" w:rsidR="00000000" w:rsidRPr="00000000">
              <w:rPr>
                <w:color w:val="000000"/>
                <w:sz w:val="20"/>
                <w:szCs w:val="20"/>
                <w:rtl w:val="0"/>
              </w:rPr>
              <w:t xml:space="preserve">Recognise that sounds get fainter as the distance from the sound source increases</w:t>
            </w:r>
            <w:r w:rsidDel="00000000" w:rsidR="00000000" w:rsidRPr="00000000">
              <w:rPr>
                <w:b w:val="1"/>
                <w:color w:val="000000"/>
                <w:sz w:val="20"/>
                <w:szCs w:val="20"/>
                <w:rtl w:val="0"/>
              </w:rPr>
              <w:t xml:space="preserve"> </w:t>
            </w:r>
          </w:p>
          <w:p w:rsidR="00000000" w:rsidDel="00000000" w:rsidP="00000000" w:rsidRDefault="00000000" w:rsidRPr="00000000" w14:paraId="0000013E">
            <w:pPr>
              <w:pBdr>
                <w:top w:space="0" w:sz="0" w:val="nil"/>
                <w:left w:space="0" w:sz="0" w:val="nil"/>
                <w:bottom w:space="0" w:sz="0" w:val="nil"/>
                <w:right w:space="0" w:sz="0" w:val="nil"/>
                <w:between w:space="0" w:sz="0" w:val="nil"/>
              </w:pBdr>
              <w:spacing w:line="259" w:lineRule="auto"/>
              <w:ind w:left="417" w:firstLine="0"/>
              <w:rPr>
                <w:b w:val="1"/>
                <w:color w:val="000000"/>
                <w:sz w:val="20"/>
                <w:szCs w:val="20"/>
              </w:rPr>
            </w:pPr>
            <w:r w:rsidDel="00000000" w:rsidR="00000000" w:rsidRPr="00000000">
              <w:rPr>
                <w:rtl w:val="0"/>
              </w:rPr>
            </w:r>
          </w:p>
          <w:p w:rsidR="00000000" w:rsidDel="00000000" w:rsidP="00000000" w:rsidRDefault="00000000" w:rsidRPr="00000000" w14:paraId="0000013F">
            <w:pPr>
              <w:pBdr>
                <w:top w:space="0" w:sz="0" w:val="nil"/>
                <w:left w:space="0" w:sz="0" w:val="nil"/>
                <w:bottom w:space="0" w:sz="0" w:val="nil"/>
                <w:right w:space="0" w:sz="0" w:val="nil"/>
                <w:between w:space="0" w:sz="0" w:val="nil"/>
              </w:pBdr>
              <w:spacing w:after="160" w:line="259" w:lineRule="auto"/>
              <w:ind w:left="417" w:firstLine="0"/>
              <w:rPr>
                <w:b w:val="1"/>
                <w:color w:val="000000"/>
                <w:sz w:val="20"/>
                <w:szCs w:val="20"/>
              </w:rPr>
            </w:pPr>
            <w:r w:rsidDel="00000000" w:rsidR="00000000" w:rsidRPr="00000000">
              <w:rPr>
                <w:rtl w:val="0"/>
              </w:rPr>
            </w:r>
          </w:p>
          <w:p w:rsidR="00000000" w:rsidDel="00000000" w:rsidP="00000000" w:rsidRDefault="00000000" w:rsidRPr="00000000" w14:paraId="00000140">
            <w:pPr>
              <w:widowControl w:val="0"/>
              <w:pBdr>
                <w:top w:space="0" w:sz="0" w:val="nil"/>
                <w:left w:space="0" w:sz="0" w:val="nil"/>
                <w:bottom w:space="0" w:sz="0" w:val="nil"/>
                <w:right w:space="0" w:sz="0" w:val="nil"/>
                <w:between w:space="0" w:sz="0" w:val="nil"/>
              </w:pBdr>
              <w:tabs>
                <w:tab w:val="left" w:pos="416"/>
                <w:tab w:val="left" w:pos="417"/>
              </w:tabs>
              <w:spacing w:before="53" w:line="268" w:lineRule="auto"/>
              <w:ind w:left="417" w:firstLine="0"/>
              <w:rPr>
                <w:color w:val="000000"/>
                <w:sz w:val="20"/>
                <w:szCs w:val="20"/>
              </w:rPr>
            </w:pPr>
            <w:r w:rsidDel="00000000" w:rsidR="00000000" w:rsidRPr="00000000">
              <w:rPr>
                <w:rtl w:val="0"/>
              </w:rPr>
            </w:r>
          </w:p>
        </w:tc>
        <w:tc>
          <w:tcPr>
            <w:shd w:fill="ffff00" w:val="clear"/>
          </w:tcPr>
          <w:p w:rsidR="00000000" w:rsidDel="00000000" w:rsidP="00000000" w:rsidRDefault="00000000" w:rsidRPr="00000000" w14:paraId="00000141">
            <w:pPr>
              <w:rPr>
                <w:b w:val="1"/>
                <w:sz w:val="20"/>
                <w:szCs w:val="20"/>
              </w:rPr>
            </w:pPr>
            <w:r w:rsidDel="00000000" w:rsidR="00000000" w:rsidRPr="00000000">
              <w:rPr>
                <w:b w:val="1"/>
                <w:sz w:val="20"/>
                <w:szCs w:val="20"/>
                <w:highlight w:val="yellow"/>
                <w:rtl w:val="0"/>
              </w:rPr>
              <w:t xml:space="preserve">States of Matter 2</w:t>
            </w:r>
            <w:r w:rsidDel="00000000" w:rsidR="00000000" w:rsidRPr="00000000">
              <w:rPr>
                <w:rtl w:val="0"/>
              </w:rPr>
            </w:r>
          </w:p>
          <w:p w:rsidR="00000000" w:rsidDel="00000000" w:rsidP="00000000" w:rsidRDefault="00000000" w:rsidRPr="00000000" w14:paraId="00000142">
            <w:pPr>
              <w:pBdr>
                <w:top w:space="0" w:sz="0" w:val="nil"/>
                <w:left w:space="0" w:sz="0" w:val="nil"/>
                <w:bottom w:space="0" w:sz="0" w:val="nil"/>
                <w:right w:space="0" w:sz="0" w:val="nil"/>
                <w:between w:space="0" w:sz="0" w:val="nil"/>
              </w:pBdr>
              <w:spacing w:line="259" w:lineRule="auto"/>
              <w:ind w:left="417" w:firstLine="0"/>
              <w:rPr>
                <w:color w:val="000000"/>
                <w:sz w:val="20"/>
                <w:szCs w:val="20"/>
              </w:rPr>
            </w:pPr>
            <w:r w:rsidDel="00000000" w:rsidR="00000000" w:rsidRPr="00000000">
              <w:rPr>
                <w:color w:val="000000"/>
                <w:sz w:val="20"/>
                <w:szCs w:val="20"/>
                <w:rtl w:val="0"/>
              </w:rPr>
              <w:t xml:space="preserve">Observe that some materials change state when they are heated or cooled, and measure or research the temperature at which this      happens in degrees Celsius (°C).</w:t>
            </w:r>
          </w:p>
          <w:p w:rsidR="00000000" w:rsidDel="00000000" w:rsidP="00000000" w:rsidRDefault="00000000" w:rsidRPr="00000000" w14:paraId="00000143">
            <w:pPr>
              <w:numPr>
                <w:ilvl w:val="0"/>
                <w:numId w:val="8"/>
              </w:numPr>
              <w:pBdr>
                <w:top w:space="0" w:sz="0" w:val="nil"/>
                <w:left w:space="0" w:sz="0" w:val="nil"/>
                <w:bottom w:space="0" w:sz="0" w:val="nil"/>
                <w:right w:space="0" w:sz="0" w:val="nil"/>
                <w:between w:space="0" w:sz="0" w:val="nil"/>
              </w:pBdr>
              <w:spacing w:after="160" w:line="259" w:lineRule="auto"/>
              <w:ind w:left="417" w:hanging="360"/>
              <w:rPr>
                <w:color w:val="000000"/>
                <w:sz w:val="20"/>
                <w:szCs w:val="20"/>
              </w:rPr>
            </w:pPr>
            <w:r w:rsidDel="00000000" w:rsidR="00000000" w:rsidRPr="00000000">
              <w:rPr>
                <w:color w:val="000000"/>
                <w:sz w:val="20"/>
                <w:szCs w:val="20"/>
                <w:rtl w:val="0"/>
              </w:rPr>
              <w:t xml:space="preserve">Identify the part played by evaporation and condensation in the water cycle and associate the rate of evaporation with temperature</w:t>
            </w:r>
          </w:p>
          <w:p w:rsidR="00000000" w:rsidDel="00000000" w:rsidP="00000000" w:rsidRDefault="00000000" w:rsidRPr="00000000" w14:paraId="00000144">
            <w:pPr>
              <w:widowControl w:val="0"/>
              <w:pBdr>
                <w:top w:space="0" w:sz="0" w:val="nil"/>
                <w:left w:space="0" w:sz="0" w:val="nil"/>
                <w:bottom w:space="0" w:sz="0" w:val="nil"/>
                <w:right w:space="0" w:sz="0" w:val="nil"/>
                <w:between w:space="0" w:sz="0" w:val="nil"/>
              </w:pBdr>
              <w:tabs>
                <w:tab w:val="left" w:pos="416"/>
                <w:tab w:val="left" w:pos="417"/>
              </w:tabs>
              <w:spacing w:before="53" w:line="268" w:lineRule="auto"/>
              <w:ind w:left="417" w:firstLine="0"/>
              <w:rPr>
                <w:b w:val="1"/>
                <w:color w:val="000000"/>
                <w:sz w:val="20"/>
                <w:szCs w:val="20"/>
              </w:rPr>
            </w:pPr>
            <w:r w:rsidDel="00000000" w:rsidR="00000000" w:rsidRPr="00000000">
              <w:rPr>
                <w:rtl w:val="0"/>
              </w:rPr>
            </w:r>
          </w:p>
          <w:p w:rsidR="00000000" w:rsidDel="00000000" w:rsidP="00000000" w:rsidRDefault="00000000" w:rsidRPr="00000000" w14:paraId="00000145">
            <w:pPr>
              <w:pBdr>
                <w:top w:space="0" w:sz="0" w:val="nil"/>
                <w:left w:space="0" w:sz="0" w:val="nil"/>
                <w:bottom w:space="0" w:sz="0" w:val="nil"/>
                <w:right w:space="0" w:sz="0" w:val="nil"/>
                <w:between w:space="0" w:sz="0" w:val="nil"/>
              </w:pBdr>
              <w:spacing w:after="160" w:line="259" w:lineRule="auto"/>
              <w:ind w:left="417" w:firstLine="0"/>
              <w:rPr>
                <w:color w:val="000000"/>
                <w:sz w:val="20"/>
                <w:szCs w:val="20"/>
              </w:rPr>
            </w:pPr>
            <w:r w:rsidDel="00000000" w:rsidR="00000000" w:rsidRPr="00000000">
              <w:rPr>
                <w:rtl w:val="0"/>
              </w:rPr>
            </w:r>
          </w:p>
          <w:p w:rsidR="00000000" w:rsidDel="00000000" w:rsidP="00000000" w:rsidRDefault="00000000" w:rsidRPr="00000000" w14:paraId="00000146">
            <w:pPr>
              <w:rPr>
                <w:sz w:val="20"/>
                <w:szCs w:val="20"/>
              </w:rPr>
            </w:pPr>
            <w:r w:rsidDel="00000000" w:rsidR="00000000" w:rsidRPr="00000000">
              <w:rPr>
                <w:rtl w:val="0"/>
              </w:rPr>
            </w:r>
          </w:p>
        </w:tc>
      </w:tr>
      <w:tr>
        <w:trPr>
          <w:cantSplit w:val="0"/>
          <w:trHeight w:val="3850" w:hRule="atLeast"/>
          <w:tblHeader w:val="0"/>
        </w:trPr>
        <w:tc>
          <w:tcPr>
            <w:vMerge w:val="continue"/>
          </w:tcPr>
          <w:p w:rsidR="00000000" w:rsidDel="00000000" w:rsidP="00000000" w:rsidRDefault="00000000" w:rsidRPr="00000000" w14:paraId="000001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0"/>
                <w:szCs w:val="20"/>
              </w:rPr>
            </w:pPr>
            <w:r w:rsidDel="00000000" w:rsidR="00000000" w:rsidRPr="00000000">
              <w:rPr>
                <w:rtl w:val="0"/>
              </w:rPr>
            </w:r>
          </w:p>
        </w:tc>
        <w:tc>
          <w:tcPr>
            <w:shd w:fill="99ff66" w:val="clear"/>
          </w:tcPr>
          <w:p w:rsidR="00000000" w:rsidDel="00000000" w:rsidP="00000000" w:rsidRDefault="00000000" w:rsidRPr="00000000" w14:paraId="00000148">
            <w:pPr>
              <w:jc w:val="center"/>
              <w:rPr>
                <w:b w:val="1"/>
                <w:sz w:val="20"/>
                <w:szCs w:val="20"/>
              </w:rPr>
            </w:pPr>
            <w:r w:rsidDel="00000000" w:rsidR="00000000" w:rsidRPr="00000000">
              <w:rPr>
                <w:b w:val="1"/>
                <w:sz w:val="20"/>
                <w:szCs w:val="20"/>
                <w:rtl w:val="0"/>
              </w:rPr>
              <w:t xml:space="preserve">Animals including Humans</w:t>
            </w:r>
          </w:p>
          <w:p w:rsidR="00000000" w:rsidDel="00000000" w:rsidP="00000000" w:rsidRDefault="00000000" w:rsidRPr="00000000" w14:paraId="00000149">
            <w:pPr>
              <w:widowControl w:val="0"/>
              <w:numPr>
                <w:ilvl w:val="0"/>
                <w:numId w:val="8"/>
              </w:numPr>
              <w:pBdr>
                <w:top w:space="0" w:sz="0" w:val="nil"/>
                <w:left w:space="0" w:sz="0" w:val="nil"/>
                <w:bottom w:space="0" w:sz="0" w:val="nil"/>
                <w:right w:space="0" w:sz="0" w:val="nil"/>
                <w:between w:space="0" w:sz="0" w:val="nil"/>
              </w:pBdr>
              <w:tabs>
                <w:tab w:val="left" w:pos="416"/>
                <w:tab w:val="left" w:pos="417"/>
              </w:tabs>
              <w:spacing w:before="53" w:line="268" w:lineRule="auto"/>
              <w:ind w:left="417" w:hanging="360"/>
              <w:rPr>
                <w:color w:val="000000"/>
                <w:sz w:val="20"/>
                <w:szCs w:val="20"/>
              </w:rPr>
            </w:pPr>
            <w:r w:rsidDel="00000000" w:rsidR="00000000" w:rsidRPr="00000000">
              <w:rPr>
                <w:color w:val="000000"/>
                <w:sz w:val="20"/>
                <w:szCs w:val="20"/>
                <w:rtl w:val="0"/>
              </w:rPr>
              <w:t xml:space="preserve">Describe the simple functions of the basic parts of the digestive system in humans.</w:t>
            </w:r>
          </w:p>
          <w:p w:rsidR="00000000" w:rsidDel="00000000" w:rsidP="00000000" w:rsidRDefault="00000000" w:rsidRPr="00000000" w14:paraId="0000014A">
            <w:pPr>
              <w:widowControl w:val="0"/>
              <w:numPr>
                <w:ilvl w:val="0"/>
                <w:numId w:val="8"/>
              </w:numPr>
              <w:pBdr>
                <w:top w:space="0" w:sz="0" w:val="nil"/>
                <w:left w:space="0" w:sz="0" w:val="nil"/>
                <w:bottom w:space="0" w:sz="0" w:val="nil"/>
                <w:right w:space="0" w:sz="0" w:val="nil"/>
                <w:between w:space="0" w:sz="0" w:val="nil"/>
              </w:pBdr>
              <w:tabs>
                <w:tab w:val="left" w:pos="416"/>
                <w:tab w:val="left" w:pos="417"/>
              </w:tabs>
              <w:spacing w:line="268" w:lineRule="auto"/>
              <w:ind w:left="417" w:hanging="360"/>
              <w:rPr>
                <w:color w:val="000000"/>
                <w:sz w:val="20"/>
                <w:szCs w:val="20"/>
              </w:rPr>
            </w:pPr>
            <w:r w:rsidDel="00000000" w:rsidR="00000000" w:rsidRPr="00000000">
              <w:rPr>
                <w:color w:val="000000"/>
                <w:sz w:val="20"/>
                <w:szCs w:val="20"/>
                <w:rtl w:val="0"/>
              </w:rPr>
              <w:t xml:space="preserve">Identify the different types of teeth in humans and their simple functions.</w:t>
            </w:r>
          </w:p>
          <w:p w:rsidR="00000000" w:rsidDel="00000000" w:rsidP="00000000" w:rsidRDefault="00000000" w:rsidRPr="00000000" w14:paraId="0000014B">
            <w:pPr>
              <w:numPr>
                <w:ilvl w:val="0"/>
                <w:numId w:val="8"/>
              </w:numPr>
              <w:pBdr>
                <w:top w:space="0" w:sz="0" w:val="nil"/>
                <w:left w:space="0" w:sz="0" w:val="nil"/>
                <w:bottom w:space="0" w:sz="0" w:val="nil"/>
                <w:right w:space="0" w:sz="0" w:val="nil"/>
                <w:between w:space="0" w:sz="0" w:val="nil"/>
              </w:pBdr>
              <w:spacing w:after="160" w:line="259" w:lineRule="auto"/>
              <w:ind w:left="417" w:hanging="360"/>
              <w:rPr>
                <w:color w:val="000000"/>
                <w:sz w:val="20"/>
                <w:szCs w:val="20"/>
              </w:rPr>
            </w:pPr>
            <w:r w:rsidDel="00000000" w:rsidR="00000000" w:rsidRPr="00000000">
              <w:rPr>
                <w:color w:val="000000"/>
                <w:sz w:val="20"/>
                <w:szCs w:val="20"/>
                <w:rtl w:val="0"/>
              </w:rPr>
              <w:t xml:space="preserve">Construct and interpret a variety of food chains, identifying producers, predators and prey.</w:t>
            </w:r>
          </w:p>
          <w:p w:rsidR="00000000" w:rsidDel="00000000" w:rsidP="00000000" w:rsidRDefault="00000000" w:rsidRPr="00000000" w14:paraId="0000014C">
            <w:pPr>
              <w:rPr>
                <w:b w:val="1"/>
                <w:sz w:val="20"/>
                <w:szCs w:val="20"/>
                <w:highlight w:val="magenta"/>
              </w:rPr>
            </w:pPr>
            <w:r w:rsidDel="00000000" w:rsidR="00000000" w:rsidRPr="00000000">
              <w:rPr>
                <w:rtl w:val="0"/>
              </w:rPr>
            </w:r>
          </w:p>
        </w:tc>
        <w:tc>
          <w:tcPr>
            <w:shd w:fill="ffff00" w:val="clear"/>
          </w:tcPr>
          <w:p w:rsidR="00000000" w:rsidDel="00000000" w:rsidP="00000000" w:rsidRDefault="00000000" w:rsidRPr="00000000" w14:paraId="0000014D">
            <w:pPr>
              <w:pBdr>
                <w:top w:space="0" w:sz="0" w:val="nil"/>
                <w:left w:space="0" w:sz="0" w:val="nil"/>
                <w:bottom w:space="0" w:sz="0" w:val="nil"/>
                <w:right w:space="0" w:sz="0" w:val="nil"/>
                <w:between w:space="0" w:sz="0" w:val="nil"/>
              </w:pBdr>
              <w:spacing w:after="160" w:line="259" w:lineRule="auto"/>
              <w:ind w:left="417" w:firstLine="0"/>
              <w:rPr>
                <w:b w:val="1"/>
                <w:color w:val="000000"/>
                <w:sz w:val="20"/>
                <w:szCs w:val="20"/>
              </w:rPr>
            </w:pPr>
            <w:r w:rsidDel="00000000" w:rsidR="00000000" w:rsidRPr="00000000">
              <w:rPr>
                <w:b w:val="1"/>
                <w:color w:val="000000"/>
                <w:sz w:val="20"/>
                <w:szCs w:val="20"/>
                <w:rtl w:val="0"/>
              </w:rPr>
              <w:t xml:space="preserve">States of Matter 1.</w:t>
            </w:r>
          </w:p>
          <w:p w:rsidR="00000000" w:rsidDel="00000000" w:rsidP="00000000" w:rsidRDefault="00000000" w:rsidRPr="00000000" w14:paraId="0000014E">
            <w:pPr>
              <w:widowControl w:val="0"/>
              <w:numPr>
                <w:ilvl w:val="0"/>
                <w:numId w:val="8"/>
              </w:numPr>
              <w:pBdr>
                <w:top w:space="0" w:sz="0" w:val="nil"/>
                <w:left w:space="0" w:sz="0" w:val="nil"/>
                <w:bottom w:space="0" w:sz="0" w:val="nil"/>
                <w:right w:space="0" w:sz="0" w:val="nil"/>
                <w:between w:space="0" w:sz="0" w:val="nil"/>
              </w:pBdr>
              <w:tabs>
                <w:tab w:val="left" w:pos="416"/>
                <w:tab w:val="left" w:pos="417"/>
              </w:tabs>
              <w:spacing w:before="53" w:line="268" w:lineRule="auto"/>
              <w:ind w:left="417" w:hanging="360"/>
              <w:rPr>
                <w:color w:val="000000"/>
                <w:sz w:val="20"/>
                <w:szCs w:val="20"/>
              </w:rPr>
            </w:pPr>
            <w:r w:rsidDel="00000000" w:rsidR="00000000" w:rsidRPr="00000000">
              <w:rPr>
                <w:color w:val="000000"/>
                <w:sz w:val="20"/>
                <w:szCs w:val="20"/>
                <w:rtl w:val="0"/>
              </w:rPr>
              <w:t xml:space="preserve">Compare and group materials together, according to whether they are solids, liquids or gases.</w:t>
            </w:r>
          </w:p>
          <w:p w:rsidR="00000000" w:rsidDel="00000000" w:rsidP="00000000" w:rsidRDefault="00000000" w:rsidRPr="00000000" w14:paraId="0000014F">
            <w:pPr>
              <w:rPr>
                <w:b w:val="1"/>
                <w:sz w:val="20"/>
                <w:szCs w:val="20"/>
              </w:rPr>
            </w:pPr>
            <w:r w:rsidDel="00000000" w:rsidR="00000000" w:rsidRPr="00000000">
              <w:rPr>
                <w:rtl w:val="0"/>
              </w:rPr>
            </w:r>
          </w:p>
        </w:tc>
        <w:tc>
          <w:tcPr>
            <w:shd w:fill="99ff99" w:val="clear"/>
          </w:tcPr>
          <w:p w:rsidR="00000000" w:rsidDel="00000000" w:rsidP="00000000" w:rsidRDefault="00000000" w:rsidRPr="00000000" w14:paraId="00000150">
            <w:pPr>
              <w:widowControl w:val="0"/>
              <w:pBdr>
                <w:top w:space="0" w:sz="0" w:val="nil"/>
                <w:left w:space="0" w:sz="0" w:val="nil"/>
                <w:bottom w:space="0" w:sz="0" w:val="nil"/>
                <w:right w:space="0" w:sz="0" w:val="nil"/>
                <w:between w:space="0" w:sz="0" w:val="nil"/>
              </w:pBdr>
              <w:tabs>
                <w:tab w:val="left" w:pos="416"/>
                <w:tab w:val="left" w:pos="417"/>
              </w:tabs>
              <w:spacing w:before="53" w:line="268" w:lineRule="auto"/>
              <w:ind w:left="417" w:firstLine="0"/>
              <w:rPr>
                <w:b w:val="1"/>
                <w:color w:val="000000"/>
                <w:sz w:val="20"/>
                <w:szCs w:val="20"/>
              </w:rPr>
            </w:pPr>
            <w:r w:rsidDel="00000000" w:rsidR="00000000" w:rsidRPr="00000000">
              <w:rPr>
                <w:b w:val="1"/>
                <w:color w:val="000000"/>
                <w:sz w:val="20"/>
                <w:szCs w:val="20"/>
                <w:rtl w:val="0"/>
              </w:rPr>
              <w:t xml:space="preserve">Living Things and their habitats</w:t>
            </w:r>
          </w:p>
          <w:p w:rsidR="00000000" w:rsidDel="00000000" w:rsidP="00000000" w:rsidRDefault="00000000" w:rsidRPr="00000000" w14:paraId="00000151">
            <w:pPr>
              <w:widowControl w:val="0"/>
              <w:numPr>
                <w:ilvl w:val="0"/>
                <w:numId w:val="5"/>
              </w:numPr>
              <w:pBdr>
                <w:top w:space="0" w:sz="0" w:val="nil"/>
                <w:left w:space="0" w:sz="0" w:val="nil"/>
                <w:bottom w:space="0" w:sz="0" w:val="nil"/>
                <w:right w:space="0" w:sz="0" w:val="nil"/>
                <w:between w:space="0" w:sz="0" w:val="nil"/>
              </w:pBdr>
              <w:tabs>
                <w:tab w:val="left" w:pos="416"/>
                <w:tab w:val="left" w:pos="417"/>
              </w:tabs>
              <w:spacing w:before="53" w:line="268" w:lineRule="auto"/>
              <w:ind w:left="417" w:hanging="361"/>
              <w:rPr>
                <w:color w:val="000000"/>
                <w:sz w:val="20"/>
                <w:szCs w:val="20"/>
              </w:rPr>
            </w:pPr>
            <w:r w:rsidDel="00000000" w:rsidR="00000000" w:rsidRPr="00000000">
              <w:rPr>
                <w:color w:val="000000"/>
                <w:sz w:val="20"/>
                <w:szCs w:val="20"/>
                <w:rtl w:val="0"/>
              </w:rPr>
              <w:t xml:space="preserve">Recognise that living things can be grouped in a variety of ways.</w:t>
            </w:r>
          </w:p>
          <w:p w:rsidR="00000000" w:rsidDel="00000000" w:rsidP="00000000" w:rsidRDefault="00000000" w:rsidRPr="00000000" w14:paraId="00000152">
            <w:pPr>
              <w:widowControl w:val="0"/>
              <w:numPr>
                <w:ilvl w:val="0"/>
                <w:numId w:val="5"/>
              </w:numPr>
              <w:pBdr>
                <w:top w:space="0" w:sz="0" w:val="nil"/>
                <w:left w:space="0" w:sz="0" w:val="nil"/>
                <w:bottom w:space="0" w:sz="0" w:val="nil"/>
                <w:right w:space="0" w:sz="0" w:val="nil"/>
                <w:between w:space="0" w:sz="0" w:val="nil"/>
              </w:pBdr>
              <w:tabs>
                <w:tab w:val="left" w:pos="416"/>
                <w:tab w:val="left" w:pos="417"/>
              </w:tabs>
              <w:spacing w:line="268" w:lineRule="auto"/>
              <w:ind w:left="417" w:hanging="361"/>
              <w:rPr>
                <w:color w:val="000000"/>
                <w:sz w:val="20"/>
                <w:szCs w:val="20"/>
              </w:rPr>
            </w:pPr>
            <w:r w:rsidDel="00000000" w:rsidR="00000000" w:rsidRPr="00000000">
              <w:rPr>
                <w:color w:val="000000"/>
                <w:sz w:val="20"/>
                <w:szCs w:val="20"/>
                <w:rtl w:val="0"/>
              </w:rPr>
              <w:t xml:space="preserve">Explore and use classification keys to help group, identify and name a variety of living things in their local and wider environment.</w:t>
            </w:r>
          </w:p>
          <w:p w:rsidR="00000000" w:rsidDel="00000000" w:rsidP="00000000" w:rsidRDefault="00000000" w:rsidRPr="00000000" w14:paraId="00000153">
            <w:pPr>
              <w:pBdr>
                <w:top w:space="0" w:sz="0" w:val="nil"/>
                <w:left w:space="0" w:sz="0" w:val="nil"/>
                <w:bottom w:space="0" w:sz="0" w:val="nil"/>
                <w:right w:space="0" w:sz="0" w:val="nil"/>
                <w:between w:space="0" w:sz="0" w:val="nil"/>
              </w:pBdr>
              <w:spacing w:line="259" w:lineRule="auto"/>
              <w:ind w:left="417" w:firstLine="0"/>
              <w:rPr>
                <w:color w:val="000000"/>
                <w:sz w:val="20"/>
                <w:szCs w:val="20"/>
              </w:rPr>
            </w:pPr>
            <w:r w:rsidDel="00000000" w:rsidR="00000000" w:rsidRPr="00000000">
              <w:rPr>
                <w:color w:val="000000"/>
                <w:sz w:val="20"/>
                <w:szCs w:val="20"/>
                <w:rtl w:val="0"/>
              </w:rPr>
              <w:t xml:space="preserve">Recognise that environments can change and that this can sometimes pose dangers to living things.</w:t>
            </w:r>
          </w:p>
          <w:p w:rsidR="00000000" w:rsidDel="00000000" w:rsidP="00000000" w:rsidRDefault="00000000" w:rsidRPr="00000000" w14:paraId="00000154">
            <w:pPr>
              <w:pBdr>
                <w:top w:space="0" w:sz="0" w:val="nil"/>
                <w:left w:space="0" w:sz="0" w:val="nil"/>
                <w:bottom w:space="0" w:sz="0" w:val="nil"/>
                <w:right w:space="0" w:sz="0" w:val="nil"/>
                <w:between w:space="0" w:sz="0" w:val="nil"/>
              </w:pBdr>
              <w:spacing w:after="160" w:line="259" w:lineRule="auto"/>
              <w:ind w:left="417" w:firstLine="0"/>
              <w:rPr>
                <w:color w:val="000000"/>
                <w:sz w:val="20"/>
                <w:szCs w:val="20"/>
              </w:rPr>
            </w:pPr>
            <w:r w:rsidDel="00000000" w:rsidR="00000000" w:rsidRPr="00000000">
              <w:rPr>
                <w:rtl w:val="0"/>
              </w:rPr>
            </w:r>
          </w:p>
        </w:tc>
      </w:tr>
      <w:tr>
        <w:trPr>
          <w:cantSplit w:val="0"/>
          <w:trHeight w:val="3850" w:hRule="atLeast"/>
          <w:tblHeader w:val="0"/>
        </w:trPr>
        <w:tc>
          <w:tcPr>
            <w:shd w:fill="ffffff" w:val="clear"/>
          </w:tcPr>
          <w:p w:rsidR="00000000" w:rsidDel="00000000" w:rsidP="00000000" w:rsidRDefault="00000000" w:rsidRPr="00000000" w14:paraId="00000155">
            <w:pPr>
              <w:widowControl w:val="0"/>
              <w:pBdr>
                <w:top w:space="0" w:sz="0" w:val="nil"/>
                <w:left w:space="0" w:sz="0" w:val="nil"/>
                <w:bottom w:space="0" w:sz="0" w:val="nil"/>
                <w:right w:space="0" w:sz="0" w:val="nil"/>
                <w:between w:space="0" w:sz="0" w:val="nil"/>
              </w:pBdr>
              <w:spacing w:line="276" w:lineRule="auto"/>
              <w:rPr>
                <w:sz w:val="20"/>
                <w:szCs w:val="20"/>
              </w:rPr>
            </w:pPr>
            <w:r w:rsidDel="00000000" w:rsidR="00000000" w:rsidRPr="00000000">
              <w:rPr>
                <w:rtl w:val="0"/>
              </w:rPr>
            </w:r>
          </w:p>
        </w:tc>
        <w:tc>
          <w:tcPr>
            <w:gridSpan w:val="3"/>
            <w:shd w:fill="ffffff" w:val="clear"/>
          </w:tcPr>
          <w:p w:rsidR="00000000" w:rsidDel="00000000" w:rsidP="00000000" w:rsidRDefault="00000000" w:rsidRPr="00000000" w14:paraId="00000156">
            <w:pPr>
              <w:widowControl w:val="0"/>
              <w:pBdr>
                <w:top w:space="0" w:sz="0" w:val="nil"/>
                <w:left w:space="0" w:sz="0" w:val="nil"/>
                <w:bottom w:space="0" w:sz="0" w:val="nil"/>
                <w:right w:space="0" w:sz="0" w:val="nil"/>
                <w:between w:space="0" w:sz="0" w:val="nil"/>
              </w:pBdr>
              <w:shd w:fill="ffffff" w:val="clear"/>
              <w:tabs>
                <w:tab w:val="left" w:pos="416"/>
                <w:tab w:val="left" w:pos="417"/>
              </w:tabs>
              <w:spacing w:before="53" w:line="268" w:lineRule="auto"/>
              <w:rPr>
                <w:b w:val="1"/>
                <w:color w:val="000000"/>
                <w:sz w:val="20"/>
                <w:szCs w:val="20"/>
              </w:rPr>
            </w:pPr>
            <w:r w:rsidDel="00000000" w:rsidR="00000000" w:rsidRPr="00000000">
              <w:rPr>
                <w:b w:val="1"/>
                <w:color w:val="000000"/>
                <w:sz w:val="20"/>
                <w:szCs w:val="20"/>
                <w:rtl w:val="0"/>
              </w:rPr>
              <w:t xml:space="preserve">Year 4 skills</w:t>
            </w:r>
          </w:p>
          <w:p w:rsidR="00000000" w:rsidDel="00000000" w:rsidP="00000000" w:rsidRDefault="00000000" w:rsidRPr="00000000" w14:paraId="00000157">
            <w:pPr>
              <w:widowControl w:val="0"/>
              <w:pBdr>
                <w:top w:space="0" w:sz="0" w:val="nil"/>
                <w:left w:space="0" w:sz="0" w:val="nil"/>
                <w:bottom w:space="0" w:sz="0" w:val="nil"/>
                <w:right w:space="0" w:sz="0" w:val="nil"/>
                <w:between w:space="0" w:sz="0" w:val="nil"/>
              </w:pBdr>
              <w:shd w:fill="ffffff" w:val="clear"/>
              <w:tabs>
                <w:tab w:val="left" w:pos="416"/>
                <w:tab w:val="left" w:pos="417"/>
              </w:tabs>
              <w:spacing w:before="53" w:line="268" w:lineRule="auto"/>
              <w:rPr>
                <w:b w:val="1"/>
                <w:color w:val="000000"/>
                <w:sz w:val="20"/>
                <w:szCs w:val="20"/>
              </w:rPr>
            </w:pPr>
            <w:r w:rsidDel="00000000" w:rsidR="00000000" w:rsidRPr="00000000">
              <w:rPr>
                <w:b w:val="1"/>
                <w:color w:val="000000"/>
                <w:sz w:val="20"/>
                <w:szCs w:val="20"/>
                <w:rtl w:val="0"/>
              </w:rPr>
              <w:t xml:space="preserve">Use straightforward scientific evidence to answer questions or support their findings</w:t>
            </w:r>
          </w:p>
          <w:p w:rsidR="00000000" w:rsidDel="00000000" w:rsidP="00000000" w:rsidRDefault="00000000" w:rsidRPr="00000000" w14:paraId="00000158">
            <w:pPr>
              <w:widowControl w:val="0"/>
              <w:pBdr>
                <w:top w:space="0" w:sz="0" w:val="nil"/>
                <w:left w:space="0" w:sz="0" w:val="nil"/>
                <w:bottom w:space="0" w:sz="0" w:val="nil"/>
                <w:right w:space="0" w:sz="0" w:val="nil"/>
                <w:between w:space="0" w:sz="0" w:val="nil"/>
              </w:pBdr>
              <w:shd w:fill="ffffff" w:val="clear"/>
              <w:tabs>
                <w:tab w:val="left" w:pos="416"/>
                <w:tab w:val="left" w:pos="417"/>
              </w:tabs>
              <w:spacing w:before="53" w:line="268" w:lineRule="auto"/>
              <w:rPr>
                <w:b w:val="1"/>
                <w:color w:val="000000"/>
                <w:sz w:val="20"/>
                <w:szCs w:val="20"/>
              </w:rPr>
            </w:pPr>
            <w:r w:rsidDel="00000000" w:rsidR="00000000" w:rsidRPr="00000000">
              <w:rPr>
                <w:b w:val="1"/>
                <w:color w:val="000000"/>
                <w:sz w:val="20"/>
                <w:szCs w:val="20"/>
                <w:rtl w:val="0"/>
              </w:rPr>
              <w:t xml:space="preserve">Identify differences, similarities or changes related to simple scientific ideas and processes. (Ninja skill – observing/measuring)</w:t>
            </w:r>
          </w:p>
          <w:p w:rsidR="00000000" w:rsidDel="00000000" w:rsidP="00000000" w:rsidRDefault="00000000" w:rsidRPr="00000000" w14:paraId="00000159">
            <w:pPr>
              <w:widowControl w:val="0"/>
              <w:pBdr>
                <w:top w:space="0" w:sz="0" w:val="nil"/>
                <w:left w:space="0" w:sz="0" w:val="nil"/>
                <w:bottom w:space="0" w:sz="0" w:val="nil"/>
                <w:right w:space="0" w:sz="0" w:val="nil"/>
                <w:between w:space="0" w:sz="0" w:val="nil"/>
              </w:pBdr>
              <w:shd w:fill="ffffff" w:val="clear"/>
              <w:tabs>
                <w:tab w:val="left" w:pos="416"/>
                <w:tab w:val="left" w:pos="417"/>
              </w:tabs>
              <w:spacing w:before="53" w:line="268" w:lineRule="auto"/>
              <w:rPr>
                <w:b w:val="1"/>
                <w:color w:val="000000"/>
                <w:sz w:val="20"/>
                <w:szCs w:val="20"/>
              </w:rPr>
            </w:pPr>
            <w:r w:rsidDel="00000000" w:rsidR="00000000" w:rsidRPr="00000000">
              <w:rPr>
                <w:b w:val="1"/>
                <w:color w:val="000000"/>
                <w:sz w:val="20"/>
                <w:szCs w:val="20"/>
                <w:rtl w:val="0"/>
              </w:rPr>
              <w:t xml:space="preserve">Use results to draw simple conclusions, make predictions for new values, suggest improvements and raise further questions. (Ninja skill – recording)</w:t>
            </w:r>
          </w:p>
          <w:p w:rsidR="00000000" w:rsidDel="00000000" w:rsidP="00000000" w:rsidRDefault="00000000" w:rsidRPr="00000000" w14:paraId="0000015A">
            <w:pPr>
              <w:widowControl w:val="0"/>
              <w:pBdr>
                <w:top w:space="0" w:sz="0" w:val="nil"/>
                <w:left w:space="0" w:sz="0" w:val="nil"/>
                <w:bottom w:space="0" w:sz="0" w:val="nil"/>
                <w:right w:space="0" w:sz="0" w:val="nil"/>
                <w:between w:space="0" w:sz="0" w:val="nil"/>
              </w:pBdr>
              <w:shd w:fill="ffffff" w:val="clear"/>
              <w:tabs>
                <w:tab w:val="left" w:pos="416"/>
                <w:tab w:val="left" w:pos="417"/>
              </w:tabs>
              <w:spacing w:before="53" w:line="268" w:lineRule="auto"/>
              <w:rPr>
                <w:b w:val="1"/>
                <w:color w:val="000000"/>
                <w:sz w:val="20"/>
                <w:szCs w:val="20"/>
              </w:rPr>
            </w:pPr>
            <w:r w:rsidDel="00000000" w:rsidR="00000000" w:rsidRPr="00000000">
              <w:rPr>
                <w:b w:val="1"/>
                <w:color w:val="000000"/>
                <w:sz w:val="20"/>
                <w:szCs w:val="20"/>
                <w:rtl w:val="0"/>
              </w:rPr>
              <w:t xml:space="preserve">Make systematic and careful observations and, where appropriate, take accurate measurements using standard units and a range of equipment. (Ninja skills- observing/measuring/equipment/recording)</w:t>
            </w:r>
          </w:p>
          <w:p w:rsidR="00000000" w:rsidDel="00000000" w:rsidP="00000000" w:rsidRDefault="00000000" w:rsidRPr="00000000" w14:paraId="0000015B">
            <w:pPr>
              <w:widowControl w:val="0"/>
              <w:pBdr>
                <w:top w:space="0" w:sz="0" w:val="nil"/>
                <w:left w:space="0" w:sz="0" w:val="nil"/>
                <w:bottom w:space="0" w:sz="0" w:val="nil"/>
                <w:right w:space="0" w:sz="0" w:val="nil"/>
                <w:between w:space="0" w:sz="0" w:val="nil"/>
              </w:pBdr>
              <w:shd w:fill="ffffff" w:val="clear"/>
              <w:tabs>
                <w:tab w:val="left" w:pos="416"/>
                <w:tab w:val="left" w:pos="417"/>
              </w:tabs>
              <w:spacing w:before="53" w:line="268" w:lineRule="auto"/>
              <w:rPr>
                <w:b w:val="1"/>
                <w:color w:val="000000"/>
                <w:sz w:val="20"/>
                <w:szCs w:val="20"/>
              </w:rPr>
            </w:pPr>
            <w:r w:rsidDel="00000000" w:rsidR="00000000" w:rsidRPr="00000000">
              <w:rPr>
                <w:b w:val="1"/>
                <w:color w:val="000000"/>
                <w:sz w:val="20"/>
                <w:szCs w:val="20"/>
                <w:rtl w:val="0"/>
              </w:rPr>
              <w:t xml:space="preserve">Gather, record, classify and present data in a variety of ways to help answer questions. (Ninja skills – observing, measuring, recording)</w:t>
            </w:r>
          </w:p>
        </w:tc>
      </w:tr>
      <w:tr>
        <w:trPr>
          <w:cantSplit w:val="0"/>
          <w:trHeight w:val="3074" w:hRule="atLeast"/>
          <w:tblHeader w:val="0"/>
        </w:trPr>
        <w:tc>
          <w:tcPr>
            <w:vMerge w:val="restart"/>
          </w:tcPr>
          <w:p w:rsidR="00000000" w:rsidDel="00000000" w:rsidP="00000000" w:rsidRDefault="00000000" w:rsidRPr="00000000" w14:paraId="0000015E">
            <w:pPr>
              <w:jc w:val="center"/>
              <w:rPr>
                <w:b w:val="1"/>
                <w:sz w:val="20"/>
                <w:szCs w:val="20"/>
              </w:rPr>
            </w:pPr>
            <w:r w:rsidDel="00000000" w:rsidR="00000000" w:rsidRPr="00000000">
              <w:rPr>
                <w:b w:val="1"/>
                <w:sz w:val="20"/>
                <w:szCs w:val="20"/>
                <w:rtl w:val="0"/>
              </w:rPr>
              <w:t xml:space="preserve">5</w:t>
            </w:r>
          </w:p>
        </w:tc>
        <w:tc>
          <w:tcPr>
            <w:vMerge w:val="restart"/>
            <w:shd w:fill="ffff00" w:val="clear"/>
          </w:tcPr>
          <w:p w:rsidR="00000000" w:rsidDel="00000000" w:rsidP="00000000" w:rsidRDefault="00000000" w:rsidRPr="00000000" w14:paraId="0000015F">
            <w:pPr>
              <w:jc w:val="center"/>
              <w:rPr>
                <w:b w:val="1"/>
                <w:sz w:val="20"/>
                <w:szCs w:val="20"/>
              </w:rPr>
            </w:pPr>
            <w:r w:rsidDel="00000000" w:rsidR="00000000" w:rsidRPr="00000000">
              <w:rPr>
                <w:b w:val="1"/>
                <w:sz w:val="20"/>
                <w:szCs w:val="20"/>
                <w:rtl w:val="0"/>
              </w:rPr>
              <w:t xml:space="preserve">Properties and changes of materials</w:t>
            </w:r>
          </w:p>
          <w:p w:rsidR="00000000" w:rsidDel="00000000" w:rsidP="00000000" w:rsidRDefault="00000000" w:rsidRPr="00000000" w14:paraId="00000160">
            <w:pPr>
              <w:widowControl w:val="0"/>
              <w:numPr>
                <w:ilvl w:val="0"/>
                <w:numId w:val="21"/>
              </w:numPr>
              <w:pBdr>
                <w:top w:space="0" w:sz="0" w:val="nil"/>
                <w:left w:space="0" w:sz="0" w:val="nil"/>
                <w:bottom w:space="0" w:sz="0" w:val="nil"/>
                <w:right w:space="0" w:sz="0" w:val="nil"/>
                <w:between w:space="0" w:sz="0" w:val="nil"/>
              </w:pBdr>
              <w:tabs>
                <w:tab w:val="left" w:pos="269"/>
              </w:tabs>
              <w:spacing w:before="55" w:line="237" w:lineRule="auto"/>
              <w:ind w:left="268" w:right="508" w:hanging="212"/>
              <w:rPr>
                <w:color w:val="000000"/>
                <w:sz w:val="20"/>
                <w:szCs w:val="20"/>
              </w:rPr>
            </w:pPr>
            <w:r w:rsidDel="00000000" w:rsidR="00000000" w:rsidRPr="00000000">
              <w:rPr>
                <w:color w:val="000000"/>
                <w:sz w:val="20"/>
                <w:szCs w:val="20"/>
                <w:rtl w:val="0"/>
              </w:rPr>
              <w:t xml:space="preserve">Compare and group together everyday materials on the basis of their properties, including their hardness, solubility, transparency, conductivity (electrical and thermal), and response to magnets.</w:t>
            </w:r>
          </w:p>
          <w:p w:rsidR="00000000" w:rsidDel="00000000" w:rsidP="00000000" w:rsidRDefault="00000000" w:rsidRPr="00000000" w14:paraId="00000161">
            <w:pPr>
              <w:widowControl w:val="0"/>
              <w:numPr>
                <w:ilvl w:val="0"/>
                <w:numId w:val="21"/>
              </w:numPr>
              <w:pBdr>
                <w:top w:space="0" w:sz="0" w:val="nil"/>
                <w:left w:space="0" w:sz="0" w:val="nil"/>
                <w:bottom w:space="0" w:sz="0" w:val="nil"/>
                <w:right w:space="0" w:sz="0" w:val="nil"/>
                <w:between w:space="0" w:sz="0" w:val="nil"/>
              </w:pBdr>
              <w:tabs>
                <w:tab w:val="left" w:pos="269"/>
              </w:tabs>
              <w:spacing w:before="1" w:line="269" w:lineRule="auto"/>
              <w:ind w:left="268" w:hanging="212"/>
              <w:rPr>
                <w:color w:val="000000"/>
                <w:sz w:val="20"/>
                <w:szCs w:val="20"/>
              </w:rPr>
            </w:pPr>
            <w:r w:rsidDel="00000000" w:rsidR="00000000" w:rsidRPr="00000000">
              <w:rPr>
                <w:color w:val="000000"/>
                <w:sz w:val="20"/>
                <w:szCs w:val="20"/>
                <w:rtl w:val="0"/>
              </w:rPr>
              <w:t xml:space="preserve">Know that some materials will dissolve in liquid to form a solution and describe how to recover a substance from a solution.</w:t>
            </w:r>
          </w:p>
          <w:p w:rsidR="00000000" w:rsidDel="00000000" w:rsidP="00000000" w:rsidRDefault="00000000" w:rsidRPr="00000000" w14:paraId="00000162">
            <w:pPr>
              <w:widowControl w:val="0"/>
              <w:numPr>
                <w:ilvl w:val="0"/>
                <w:numId w:val="21"/>
              </w:numPr>
              <w:pBdr>
                <w:top w:space="0" w:sz="0" w:val="nil"/>
                <w:left w:space="0" w:sz="0" w:val="nil"/>
                <w:bottom w:space="0" w:sz="0" w:val="nil"/>
                <w:right w:space="0" w:sz="0" w:val="nil"/>
                <w:between w:space="0" w:sz="0" w:val="nil"/>
              </w:pBdr>
              <w:tabs>
                <w:tab w:val="left" w:pos="269"/>
              </w:tabs>
              <w:spacing w:before="2" w:line="237" w:lineRule="auto"/>
              <w:ind w:left="268" w:right="879" w:hanging="212"/>
              <w:rPr>
                <w:color w:val="000000"/>
                <w:sz w:val="20"/>
                <w:szCs w:val="20"/>
              </w:rPr>
            </w:pPr>
            <w:r w:rsidDel="00000000" w:rsidR="00000000" w:rsidRPr="00000000">
              <w:rPr>
                <w:color w:val="000000"/>
                <w:sz w:val="20"/>
                <w:szCs w:val="20"/>
                <w:rtl w:val="0"/>
              </w:rPr>
              <w:t xml:space="preserve">Use knowledge of solids, liquids and gases to decide how mixtures might be separated, including through filtering, sieving and evaporating.</w:t>
            </w:r>
          </w:p>
          <w:p w:rsidR="00000000" w:rsidDel="00000000" w:rsidP="00000000" w:rsidRDefault="00000000" w:rsidRPr="00000000" w14:paraId="00000163">
            <w:pPr>
              <w:widowControl w:val="0"/>
              <w:numPr>
                <w:ilvl w:val="0"/>
                <w:numId w:val="21"/>
              </w:numPr>
              <w:pBdr>
                <w:top w:space="0" w:sz="0" w:val="nil"/>
                <w:left w:space="0" w:sz="0" w:val="nil"/>
                <w:bottom w:space="0" w:sz="0" w:val="nil"/>
                <w:right w:space="0" w:sz="0" w:val="nil"/>
                <w:between w:space="0" w:sz="0" w:val="nil"/>
              </w:pBdr>
              <w:tabs>
                <w:tab w:val="left" w:pos="269"/>
              </w:tabs>
              <w:spacing w:before="4" w:line="237" w:lineRule="auto"/>
              <w:ind w:left="268" w:right="628" w:hanging="212"/>
              <w:rPr>
                <w:color w:val="000000"/>
                <w:sz w:val="20"/>
                <w:szCs w:val="20"/>
              </w:rPr>
            </w:pPr>
            <w:r w:rsidDel="00000000" w:rsidR="00000000" w:rsidRPr="00000000">
              <w:rPr>
                <w:color w:val="000000"/>
                <w:sz w:val="20"/>
                <w:szCs w:val="20"/>
                <w:rtl w:val="0"/>
              </w:rPr>
              <w:t xml:space="preserve">Give reasons, based on evidence from comparative and fair tests, for the particular uses of everyday materials, including metals, wood and plastic.</w:t>
            </w:r>
          </w:p>
          <w:p w:rsidR="00000000" w:rsidDel="00000000" w:rsidP="00000000" w:rsidRDefault="00000000" w:rsidRPr="00000000" w14:paraId="00000164">
            <w:pPr>
              <w:widowControl w:val="0"/>
              <w:numPr>
                <w:ilvl w:val="0"/>
                <w:numId w:val="21"/>
              </w:numPr>
              <w:pBdr>
                <w:top w:space="0" w:sz="0" w:val="nil"/>
                <w:left w:space="0" w:sz="0" w:val="nil"/>
                <w:bottom w:space="0" w:sz="0" w:val="nil"/>
                <w:right w:space="0" w:sz="0" w:val="nil"/>
                <w:between w:space="0" w:sz="0" w:val="nil"/>
              </w:pBdr>
              <w:tabs>
                <w:tab w:val="left" w:pos="269"/>
              </w:tabs>
              <w:spacing w:before="1" w:line="268" w:lineRule="auto"/>
              <w:ind w:left="268" w:hanging="212"/>
              <w:rPr>
                <w:color w:val="000000"/>
                <w:sz w:val="20"/>
                <w:szCs w:val="20"/>
              </w:rPr>
            </w:pPr>
            <w:r w:rsidDel="00000000" w:rsidR="00000000" w:rsidRPr="00000000">
              <w:rPr>
                <w:color w:val="000000"/>
                <w:sz w:val="20"/>
                <w:szCs w:val="20"/>
                <w:rtl w:val="0"/>
              </w:rPr>
              <w:t xml:space="preserve">Demonstrate that dissolving, mixing and changes of state are reversible changes.</w:t>
            </w:r>
          </w:p>
          <w:p w:rsidR="00000000" w:rsidDel="00000000" w:rsidP="00000000" w:rsidRDefault="00000000" w:rsidRPr="00000000" w14:paraId="00000165">
            <w:pPr>
              <w:jc w:val="center"/>
              <w:rPr>
                <w:sz w:val="20"/>
                <w:szCs w:val="20"/>
              </w:rPr>
            </w:pPr>
            <w:r w:rsidDel="00000000" w:rsidR="00000000" w:rsidRPr="00000000">
              <w:rPr>
                <w:sz w:val="20"/>
                <w:szCs w:val="20"/>
                <w:rtl w:val="0"/>
              </w:rPr>
              <w:t xml:space="preserve">Explain that some changes result in the formation of new materials, and that this kind of change is not usually reversible, including changes associated with burning and the action of acid on bicarbonate of soda.</w:t>
            </w:r>
          </w:p>
        </w:tc>
        <w:tc>
          <w:tcPr>
            <w:shd w:fill="cc66ff" w:val="clear"/>
          </w:tcPr>
          <w:p w:rsidR="00000000" w:rsidDel="00000000" w:rsidP="00000000" w:rsidRDefault="00000000" w:rsidRPr="00000000" w14:paraId="00000166">
            <w:pPr>
              <w:widowControl w:val="0"/>
              <w:pBdr>
                <w:top w:space="0" w:sz="0" w:val="nil"/>
                <w:left w:space="0" w:sz="0" w:val="nil"/>
                <w:bottom w:space="0" w:sz="0" w:val="nil"/>
                <w:right w:space="0" w:sz="0" w:val="nil"/>
                <w:between w:space="0" w:sz="0" w:val="nil"/>
              </w:pBdr>
              <w:tabs>
                <w:tab w:val="left" w:pos="416"/>
                <w:tab w:val="left" w:pos="417"/>
              </w:tabs>
              <w:spacing w:before="53" w:line="268" w:lineRule="auto"/>
              <w:ind w:left="417" w:firstLine="0"/>
              <w:rPr>
                <w:b w:val="1"/>
                <w:color w:val="000000"/>
                <w:sz w:val="20"/>
                <w:szCs w:val="20"/>
              </w:rPr>
            </w:pPr>
            <w:r w:rsidDel="00000000" w:rsidR="00000000" w:rsidRPr="00000000">
              <w:rPr>
                <w:b w:val="1"/>
                <w:color w:val="000000"/>
                <w:sz w:val="20"/>
                <w:szCs w:val="20"/>
                <w:rtl w:val="0"/>
              </w:rPr>
              <w:t xml:space="preserve">Earth and Space</w:t>
            </w:r>
          </w:p>
          <w:p w:rsidR="00000000" w:rsidDel="00000000" w:rsidP="00000000" w:rsidRDefault="00000000" w:rsidRPr="00000000" w14:paraId="00000167">
            <w:pPr>
              <w:widowControl w:val="0"/>
              <w:numPr>
                <w:ilvl w:val="0"/>
                <w:numId w:val="22"/>
              </w:numPr>
              <w:pBdr>
                <w:top w:space="0" w:sz="0" w:val="nil"/>
                <w:left w:space="0" w:sz="0" w:val="nil"/>
                <w:bottom w:space="0" w:sz="0" w:val="nil"/>
                <w:right w:space="0" w:sz="0" w:val="nil"/>
                <w:between w:space="0" w:sz="0" w:val="nil"/>
              </w:pBdr>
              <w:tabs>
                <w:tab w:val="left" w:pos="416"/>
                <w:tab w:val="left" w:pos="417"/>
              </w:tabs>
              <w:spacing w:before="53" w:line="268" w:lineRule="auto"/>
              <w:ind w:left="417" w:hanging="360"/>
              <w:rPr>
                <w:color w:val="000000"/>
                <w:sz w:val="20"/>
                <w:szCs w:val="20"/>
              </w:rPr>
            </w:pPr>
            <w:r w:rsidDel="00000000" w:rsidR="00000000" w:rsidRPr="00000000">
              <w:rPr>
                <w:color w:val="000000"/>
                <w:sz w:val="20"/>
                <w:szCs w:val="20"/>
                <w:rtl w:val="0"/>
              </w:rPr>
              <w:t xml:space="preserve">Describe the movement of the Earth, and other planets, relative to the Sun in the solar system.</w:t>
            </w:r>
          </w:p>
          <w:p w:rsidR="00000000" w:rsidDel="00000000" w:rsidP="00000000" w:rsidRDefault="00000000" w:rsidRPr="00000000" w14:paraId="00000168">
            <w:pPr>
              <w:widowControl w:val="0"/>
              <w:numPr>
                <w:ilvl w:val="0"/>
                <w:numId w:val="22"/>
              </w:numPr>
              <w:pBdr>
                <w:top w:space="0" w:sz="0" w:val="nil"/>
                <w:left w:space="0" w:sz="0" w:val="nil"/>
                <w:bottom w:space="0" w:sz="0" w:val="nil"/>
                <w:right w:space="0" w:sz="0" w:val="nil"/>
                <w:between w:space="0" w:sz="0" w:val="nil"/>
              </w:pBdr>
              <w:tabs>
                <w:tab w:val="left" w:pos="416"/>
                <w:tab w:val="left" w:pos="417"/>
              </w:tabs>
              <w:spacing w:line="268" w:lineRule="auto"/>
              <w:ind w:left="417" w:hanging="360"/>
              <w:rPr>
                <w:color w:val="000000"/>
                <w:sz w:val="20"/>
                <w:szCs w:val="20"/>
              </w:rPr>
            </w:pPr>
            <w:r w:rsidDel="00000000" w:rsidR="00000000" w:rsidRPr="00000000">
              <w:rPr>
                <w:color w:val="000000"/>
                <w:sz w:val="20"/>
                <w:szCs w:val="20"/>
                <w:rtl w:val="0"/>
              </w:rPr>
              <w:t xml:space="preserve">Describe the movement of the Moon relative to the Earth.</w:t>
            </w:r>
          </w:p>
          <w:p w:rsidR="00000000" w:rsidDel="00000000" w:rsidP="00000000" w:rsidRDefault="00000000" w:rsidRPr="00000000" w14:paraId="00000169">
            <w:pPr>
              <w:widowControl w:val="0"/>
              <w:numPr>
                <w:ilvl w:val="0"/>
                <w:numId w:val="22"/>
              </w:numPr>
              <w:pBdr>
                <w:top w:space="0" w:sz="0" w:val="nil"/>
                <w:left w:space="0" w:sz="0" w:val="nil"/>
                <w:bottom w:space="0" w:sz="0" w:val="nil"/>
                <w:right w:space="0" w:sz="0" w:val="nil"/>
                <w:between w:space="0" w:sz="0" w:val="nil"/>
              </w:pBdr>
              <w:tabs>
                <w:tab w:val="left" w:pos="416"/>
                <w:tab w:val="left" w:pos="417"/>
              </w:tabs>
              <w:spacing w:line="268" w:lineRule="auto"/>
              <w:ind w:left="417" w:hanging="360"/>
              <w:rPr>
                <w:color w:val="000000"/>
                <w:sz w:val="20"/>
                <w:szCs w:val="20"/>
              </w:rPr>
            </w:pPr>
            <w:r w:rsidDel="00000000" w:rsidR="00000000" w:rsidRPr="00000000">
              <w:rPr>
                <w:color w:val="000000"/>
                <w:sz w:val="20"/>
                <w:szCs w:val="20"/>
                <w:rtl w:val="0"/>
              </w:rPr>
              <w:t xml:space="preserve">Describe the Sun, Earth and Moon as approximately spherical bodies.</w:t>
            </w:r>
          </w:p>
          <w:p w:rsidR="00000000" w:rsidDel="00000000" w:rsidP="00000000" w:rsidRDefault="00000000" w:rsidRPr="00000000" w14:paraId="0000016A">
            <w:pPr>
              <w:numPr>
                <w:ilvl w:val="0"/>
                <w:numId w:val="22"/>
              </w:numPr>
              <w:pBdr>
                <w:top w:space="0" w:sz="0" w:val="nil"/>
                <w:left w:space="0" w:sz="0" w:val="nil"/>
                <w:bottom w:space="0" w:sz="0" w:val="nil"/>
                <w:right w:space="0" w:sz="0" w:val="nil"/>
                <w:between w:space="0" w:sz="0" w:val="nil"/>
              </w:pBdr>
              <w:spacing w:line="259" w:lineRule="auto"/>
              <w:ind w:left="417" w:hanging="360"/>
              <w:rPr>
                <w:color w:val="000000"/>
                <w:sz w:val="20"/>
                <w:szCs w:val="20"/>
              </w:rPr>
            </w:pPr>
            <w:r w:rsidDel="00000000" w:rsidR="00000000" w:rsidRPr="00000000">
              <w:rPr>
                <w:color w:val="000000"/>
                <w:sz w:val="20"/>
                <w:szCs w:val="20"/>
                <w:rtl w:val="0"/>
              </w:rPr>
              <w:t xml:space="preserve">Use the idea of the Earth’s rotation to explain day and night and the apparent movement of the Sun across the sky.</w:t>
            </w:r>
          </w:p>
          <w:p w:rsidR="00000000" w:rsidDel="00000000" w:rsidP="00000000" w:rsidRDefault="00000000" w:rsidRPr="00000000" w14:paraId="0000016B">
            <w:pPr>
              <w:pBdr>
                <w:top w:space="0" w:sz="0" w:val="nil"/>
                <w:left w:space="0" w:sz="0" w:val="nil"/>
                <w:bottom w:space="0" w:sz="0" w:val="nil"/>
                <w:right w:space="0" w:sz="0" w:val="nil"/>
                <w:between w:space="0" w:sz="0" w:val="nil"/>
              </w:pBdr>
              <w:spacing w:after="160" w:line="259" w:lineRule="auto"/>
              <w:ind w:left="417" w:firstLine="0"/>
              <w:rPr>
                <w:color w:val="000000"/>
                <w:sz w:val="20"/>
                <w:szCs w:val="20"/>
              </w:rPr>
            </w:pPr>
            <w:r w:rsidDel="00000000" w:rsidR="00000000" w:rsidRPr="00000000">
              <w:rPr>
                <w:rtl w:val="0"/>
              </w:rPr>
            </w:r>
          </w:p>
        </w:tc>
        <w:tc>
          <w:tcPr>
            <w:shd w:fill="99ff99" w:val="clear"/>
          </w:tcPr>
          <w:p w:rsidR="00000000" w:rsidDel="00000000" w:rsidP="00000000" w:rsidRDefault="00000000" w:rsidRPr="00000000" w14:paraId="0000016C">
            <w:pPr>
              <w:widowControl w:val="0"/>
              <w:pBdr>
                <w:top w:space="0" w:sz="0" w:val="nil"/>
                <w:left w:space="0" w:sz="0" w:val="nil"/>
                <w:bottom w:space="0" w:sz="0" w:val="nil"/>
                <w:right w:space="0" w:sz="0" w:val="nil"/>
                <w:between w:space="0" w:sz="0" w:val="nil"/>
              </w:pBdr>
              <w:tabs>
                <w:tab w:val="left" w:pos="416"/>
                <w:tab w:val="left" w:pos="417"/>
              </w:tabs>
              <w:spacing w:before="53" w:line="268" w:lineRule="auto"/>
              <w:ind w:left="417" w:firstLine="0"/>
              <w:rPr>
                <w:b w:val="1"/>
                <w:color w:val="000000"/>
                <w:sz w:val="20"/>
                <w:szCs w:val="20"/>
              </w:rPr>
            </w:pPr>
            <w:r w:rsidDel="00000000" w:rsidR="00000000" w:rsidRPr="00000000">
              <w:rPr>
                <w:b w:val="1"/>
                <w:color w:val="000000"/>
                <w:sz w:val="20"/>
                <w:szCs w:val="20"/>
                <w:rtl w:val="0"/>
              </w:rPr>
              <w:t xml:space="preserve">Living Things and their habitats</w:t>
            </w:r>
          </w:p>
          <w:p w:rsidR="00000000" w:rsidDel="00000000" w:rsidP="00000000" w:rsidRDefault="00000000" w:rsidRPr="00000000" w14:paraId="0000016D">
            <w:pPr>
              <w:widowControl w:val="0"/>
              <w:numPr>
                <w:ilvl w:val="0"/>
                <w:numId w:val="7"/>
              </w:numPr>
              <w:pBdr>
                <w:top w:space="0" w:sz="0" w:val="nil"/>
                <w:left w:space="0" w:sz="0" w:val="nil"/>
                <w:bottom w:space="0" w:sz="0" w:val="nil"/>
                <w:right w:space="0" w:sz="0" w:val="nil"/>
                <w:between w:space="0" w:sz="0" w:val="nil"/>
              </w:pBdr>
              <w:tabs>
                <w:tab w:val="left" w:pos="416"/>
                <w:tab w:val="left" w:pos="417"/>
              </w:tabs>
              <w:spacing w:before="53" w:line="268" w:lineRule="auto"/>
              <w:ind w:left="417" w:hanging="361"/>
              <w:rPr>
                <w:color w:val="000000"/>
                <w:sz w:val="20"/>
                <w:szCs w:val="20"/>
              </w:rPr>
            </w:pPr>
            <w:r w:rsidDel="00000000" w:rsidR="00000000" w:rsidRPr="00000000">
              <w:rPr>
                <w:color w:val="000000"/>
                <w:sz w:val="20"/>
                <w:szCs w:val="20"/>
                <w:rtl w:val="0"/>
              </w:rPr>
              <w:t xml:space="preserve">Describe the differences in the life cycles of a mammal, an amphibian, an insect and a bird.</w:t>
            </w:r>
          </w:p>
          <w:p w:rsidR="00000000" w:rsidDel="00000000" w:rsidP="00000000" w:rsidRDefault="00000000" w:rsidRPr="00000000" w14:paraId="0000016E">
            <w:pPr>
              <w:numPr>
                <w:ilvl w:val="0"/>
                <w:numId w:val="7"/>
              </w:numPr>
              <w:pBdr>
                <w:top w:space="0" w:sz="0" w:val="nil"/>
                <w:left w:space="0" w:sz="0" w:val="nil"/>
                <w:bottom w:space="0" w:sz="0" w:val="nil"/>
                <w:right w:space="0" w:sz="0" w:val="nil"/>
                <w:between w:space="0" w:sz="0" w:val="nil"/>
              </w:pBdr>
              <w:spacing w:after="160" w:line="259" w:lineRule="auto"/>
              <w:ind w:left="417" w:hanging="360"/>
              <w:rPr>
                <w:color w:val="000000"/>
                <w:sz w:val="20"/>
                <w:szCs w:val="20"/>
              </w:rPr>
            </w:pPr>
            <w:r w:rsidDel="00000000" w:rsidR="00000000" w:rsidRPr="00000000">
              <w:rPr>
                <w:color w:val="000000"/>
                <w:sz w:val="20"/>
                <w:szCs w:val="20"/>
                <w:rtl w:val="0"/>
              </w:rPr>
              <w:t xml:space="preserve">Describe the life process of reproduction in some plants and animals.</w:t>
            </w:r>
          </w:p>
          <w:p w:rsidR="00000000" w:rsidDel="00000000" w:rsidP="00000000" w:rsidRDefault="00000000" w:rsidRPr="00000000" w14:paraId="0000016F">
            <w:pPr>
              <w:rPr>
                <w:sz w:val="20"/>
                <w:szCs w:val="20"/>
              </w:rPr>
            </w:pPr>
            <w:r w:rsidDel="00000000" w:rsidR="00000000" w:rsidRPr="00000000">
              <w:rPr>
                <w:rtl w:val="0"/>
              </w:rPr>
            </w:r>
          </w:p>
          <w:p w:rsidR="00000000" w:rsidDel="00000000" w:rsidP="00000000" w:rsidRDefault="00000000" w:rsidRPr="00000000" w14:paraId="00000170">
            <w:pPr>
              <w:pBdr>
                <w:top w:space="0" w:sz="0" w:val="nil"/>
                <w:left w:space="0" w:sz="0" w:val="nil"/>
                <w:bottom w:space="0" w:sz="0" w:val="nil"/>
                <w:right w:space="0" w:sz="0" w:val="nil"/>
                <w:between w:space="0" w:sz="0" w:val="nil"/>
              </w:pBdr>
              <w:spacing w:after="160" w:line="259" w:lineRule="auto"/>
              <w:ind w:left="417" w:firstLine="0"/>
              <w:rPr>
                <w:color w:val="000000"/>
                <w:sz w:val="20"/>
                <w:szCs w:val="20"/>
              </w:rPr>
            </w:pPr>
            <w:r w:rsidDel="00000000" w:rsidR="00000000" w:rsidRPr="00000000">
              <w:rPr>
                <w:rtl w:val="0"/>
              </w:rPr>
            </w:r>
          </w:p>
        </w:tc>
      </w:tr>
      <w:tr>
        <w:trPr>
          <w:cantSplit w:val="0"/>
          <w:trHeight w:val="3074" w:hRule="atLeast"/>
          <w:tblHeader w:val="0"/>
        </w:trPr>
        <w:tc>
          <w:tcPr>
            <w:vMerge w:val="continue"/>
          </w:tcPr>
          <w:p w:rsidR="00000000" w:rsidDel="00000000" w:rsidP="00000000" w:rsidRDefault="00000000" w:rsidRPr="00000000" w14:paraId="000001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sz w:val="20"/>
                <w:szCs w:val="20"/>
              </w:rPr>
            </w:pPr>
            <w:r w:rsidDel="00000000" w:rsidR="00000000" w:rsidRPr="00000000">
              <w:rPr>
                <w:rtl w:val="0"/>
              </w:rPr>
            </w:r>
          </w:p>
        </w:tc>
        <w:tc>
          <w:tcPr>
            <w:vMerge w:val="continue"/>
            <w:shd w:fill="ffff00" w:val="clear"/>
          </w:tcPr>
          <w:p w:rsidR="00000000" w:rsidDel="00000000" w:rsidP="00000000" w:rsidRDefault="00000000" w:rsidRPr="00000000" w14:paraId="000001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sz w:val="20"/>
                <w:szCs w:val="20"/>
              </w:rPr>
            </w:pPr>
            <w:r w:rsidDel="00000000" w:rsidR="00000000" w:rsidRPr="00000000">
              <w:rPr>
                <w:rtl w:val="0"/>
              </w:rPr>
            </w:r>
          </w:p>
        </w:tc>
        <w:tc>
          <w:tcPr>
            <w:shd w:fill="9cc3e5" w:val="clear"/>
          </w:tcPr>
          <w:p w:rsidR="00000000" w:rsidDel="00000000" w:rsidP="00000000" w:rsidRDefault="00000000" w:rsidRPr="00000000" w14:paraId="00000173">
            <w:pPr>
              <w:widowControl w:val="0"/>
              <w:pBdr>
                <w:top w:space="0" w:sz="0" w:val="nil"/>
                <w:left w:space="0" w:sz="0" w:val="nil"/>
                <w:bottom w:space="0" w:sz="0" w:val="nil"/>
                <w:right w:space="0" w:sz="0" w:val="nil"/>
                <w:between w:space="0" w:sz="0" w:val="nil"/>
              </w:pBdr>
              <w:tabs>
                <w:tab w:val="left" w:pos="416"/>
                <w:tab w:val="left" w:pos="417"/>
              </w:tabs>
              <w:spacing w:before="55" w:line="237" w:lineRule="auto"/>
              <w:ind w:left="417" w:right="605" w:firstLine="0"/>
              <w:rPr>
                <w:b w:val="1"/>
                <w:color w:val="000000"/>
                <w:sz w:val="20"/>
                <w:szCs w:val="20"/>
              </w:rPr>
            </w:pPr>
            <w:r w:rsidDel="00000000" w:rsidR="00000000" w:rsidRPr="00000000">
              <w:rPr>
                <w:b w:val="1"/>
                <w:color w:val="000000"/>
                <w:sz w:val="20"/>
                <w:szCs w:val="20"/>
                <w:rtl w:val="0"/>
              </w:rPr>
              <w:t xml:space="preserve">Forces</w:t>
            </w:r>
          </w:p>
          <w:p w:rsidR="00000000" w:rsidDel="00000000" w:rsidP="00000000" w:rsidRDefault="00000000" w:rsidRPr="00000000" w14:paraId="00000174">
            <w:pPr>
              <w:widowControl w:val="0"/>
              <w:numPr>
                <w:ilvl w:val="0"/>
                <w:numId w:val="22"/>
              </w:numPr>
              <w:pBdr>
                <w:top w:space="0" w:sz="0" w:val="nil"/>
                <w:left w:space="0" w:sz="0" w:val="nil"/>
                <w:bottom w:space="0" w:sz="0" w:val="nil"/>
                <w:right w:space="0" w:sz="0" w:val="nil"/>
                <w:between w:space="0" w:sz="0" w:val="nil"/>
              </w:pBdr>
              <w:tabs>
                <w:tab w:val="left" w:pos="416"/>
                <w:tab w:val="left" w:pos="417"/>
              </w:tabs>
              <w:spacing w:before="55" w:line="237" w:lineRule="auto"/>
              <w:ind w:left="417" w:right="605" w:hanging="360"/>
              <w:rPr>
                <w:color w:val="000000"/>
                <w:sz w:val="20"/>
                <w:szCs w:val="20"/>
              </w:rPr>
            </w:pPr>
            <w:r w:rsidDel="00000000" w:rsidR="00000000" w:rsidRPr="00000000">
              <w:rPr>
                <w:color w:val="000000"/>
                <w:sz w:val="20"/>
                <w:szCs w:val="20"/>
                <w:rtl w:val="0"/>
              </w:rPr>
              <w:t xml:space="preserve">Explain that unsupported objects fall towards the Earth because of the force of gravity acting between the Earth and the falling object.</w:t>
            </w:r>
          </w:p>
          <w:p w:rsidR="00000000" w:rsidDel="00000000" w:rsidP="00000000" w:rsidRDefault="00000000" w:rsidRPr="00000000" w14:paraId="00000175">
            <w:pPr>
              <w:widowControl w:val="0"/>
              <w:numPr>
                <w:ilvl w:val="0"/>
                <w:numId w:val="22"/>
              </w:numPr>
              <w:pBdr>
                <w:top w:space="0" w:sz="0" w:val="nil"/>
                <w:left w:space="0" w:sz="0" w:val="nil"/>
                <w:bottom w:space="0" w:sz="0" w:val="nil"/>
                <w:right w:space="0" w:sz="0" w:val="nil"/>
                <w:between w:space="0" w:sz="0" w:val="nil"/>
              </w:pBdr>
              <w:tabs>
                <w:tab w:val="left" w:pos="416"/>
                <w:tab w:val="left" w:pos="417"/>
              </w:tabs>
              <w:spacing w:before="2" w:line="268" w:lineRule="auto"/>
              <w:ind w:left="417" w:hanging="360"/>
              <w:rPr>
                <w:color w:val="000000"/>
                <w:sz w:val="20"/>
                <w:szCs w:val="20"/>
              </w:rPr>
            </w:pPr>
            <w:r w:rsidDel="00000000" w:rsidR="00000000" w:rsidRPr="00000000">
              <w:rPr>
                <w:color w:val="000000"/>
                <w:sz w:val="20"/>
                <w:szCs w:val="20"/>
                <w:rtl w:val="0"/>
              </w:rPr>
              <w:t xml:space="preserve">Identify the effects of air resistance, water resistance and friction that act between moving surfaces.</w:t>
            </w:r>
          </w:p>
          <w:p w:rsidR="00000000" w:rsidDel="00000000" w:rsidP="00000000" w:rsidRDefault="00000000" w:rsidRPr="00000000" w14:paraId="00000176">
            <w:pPr>
              <w:widowControl w:val="0"/>
              <w:pBdr>
                <w:top w:space="0" w:sz="0" w:val="nil"/>
                <w:left w:space="0" w:sz="0" w:val="nil"/>
                <w:bottom w:space="0" w:sz="0" w:val="nil"/>
                <w:right w:space="0" w:sz="0" w:val="nil"/>
                <w:between w:space="0" w:sz="0" w:val="nil"/>
              </w:pBdr>
              <w:tabs>
                <w:tab w:val="left" w:pos="416"/>
                <w:tab w:val="left" w:pos="417"/>
              </w:tabs>
              <w:spacing w:before="53" w:line="268" w:lineRule="auto"/>
              <w:ind w:left="417" w:firstLine="0"/>
              <w:rPr>
                <w:b w:val="1"/>
                <w:color w:val="000000"/>
                <w:sz w:val="20"/>
                <w:szCs w:val="20"/>
              </w:rPr>
            </w:pPr>
            <w:r w:rsidDel="00000000" w:rsidR="00000000" w:rsidRPr="00000000">
              <w:rPr>
                <w:color w:val="000000"/>
                <w:sz w:val="20"/>
                <w:szCs w:val="20"/>
                <w:rtl w:val="0"/>
              </w:rPr>
              <w:t xml:space="preserve">Recognise that some mechanisms, including levers, pulleys and gears, allow a smaller force to have a greater effect.</w:t>
            </w:r>
            <w:r w:rsidDel="00000000" w:rsidR="00000000" w:rsidRPr="00000000">
              <w:rPr>
                <w:rtl w:val="0"/>
              </w:rPr>
            </w:r>
          </w:p>
        </w:tc>
        <w:tc>
          <w:tcPr>
            <w:tcBorders>
              <w:bottom w:color="000000" w:space="0" w:sz="4" w:val="single"/>
            </w:tcBorders>
            <w:shd w:fill="99ff66" w:val="clear"/>
          </w:tcPr>
          <w:p w:rsidR="00000000" w:rsidDel="00000000" w:rsidP="00000000" w:rsidRDefault="00000000" w:rsidRPr="00000000" w14:paraId="00000177">
            <w:pPr>
              <w:jc w:val="center"/>
              <w:rPr>
                <w:b w:val="1"/>
                <w:sz w:val="20"/>
                <w:szCs w:val="20"/>
              </w:rPr>
            </w:pPr>
            <w:r w:rsidDel="00000000" w:rsidR="00000000" w:rsidRPr="00000000">
              <w:rPr>
                <w:b w:val="1"/>
                <w:sz w:val="20"/>
                <w:szCs w:val="20"/>
                <w:rtl w:val="0"/>
              </w:rPr>
              <w:t xml:space="preserve">Animals including Humans</w:t>
            </w:r>
          </w:p>
          <w:p w:rsidR="00000000" w:rsidDel="00000000" w:rsidP="00000000" w:rsidRDefault="00000000" w:rsidRPr="00000000" w14:paraId="00000178">
            <w:pPr>
              <w:widowControl w:val="0"/>
              <w:pBdr>
                <w:top w:space="0" w:sz="0" w:val="nil"/>
                <w:left w:space="0" w:sz="0" w:val="nil"/>
                <w:bottom w:space="0" w:sz="0" w:val="nil"/>
                <w:right w:space="0" w:sz="0" w:val="nil"/>
                <w:between w:space="0" w:sz="0" w:val="nil"/>
              </w:pBdr>
              <w:tabs>
                <w:tab w:val="left" w:pos="416"/>
                <w:tab w:val="left" w:pos="417"/>
              </w:tabs>
              <w:spacing w:before="53" w:line="268" w:lineRule="auto"/>
              <w:ind w:left="417" w:firstLine="0"/>
              <w:rPr>
                <w:b w:val="1"/>
                <w:color w:val="000000"/>
                <w:sz w:val="20"/>
                <w:szCs w:val="20"/>
                <w:highlight w:val="darkGreen"/>
              </w:rPr>
            </w:pPr>
            <w:r w:rsidDel="00000000" w:rsidR="00000000" w:rsidRPr="00000000">
              <w:rPr>
                <w:color w:val="000000"/>
                <w:sz w:val="20"/>
                <w:szCs w:val="20"/>
                <w:rtl w:val="0"/>
              </w:rPr>
              <w:t xml:space="preserve">Describe the changes as humans develop to old age.</w:t>
            </w:r>
            <w:r w:rsidDel="00000000" w:rsidR="00000000" w:rsidRPr="00000000">
              <w:rPr>
                <w:rtl w:val="0"/>
              </w:rPr>
            </w:r>
          </w:p>
        </w:tc>
      </w:tr>
      <w:tr>
        <w:trPr>
          <w:cantSplit w:val="0"/>
          <w:trHeight w:val="3074" w:hRule="atLeast"/>
          <w:tblHeader w:val="0"/>
        </w:trPr>
        <w:tc>
          <w:tcPr/>
          <w:p w:rsidR="00000000" w:rsidDel="00000000" w:rsidP="00000000" w:rsidRDefault="00000000" w:rsidRPr="00000000" w14:paraId="00000179">
            <w:pPr>
              <w:widowControl w:val="0"/>
              <w:pBdr>
                <w:top w:space="0" w:sz="0" w:val="nil"/>
                <w:left w:space="0" w:sz="0" w:val="nil"/>
                <w:bottom w:space="0" w:sz="0" w:val="nil"/>
                <w:right w:space="0" w:sz="0" w:val="nil"/>
                <w:between w:space="0" w:sz="0" w:val="nil"/>
              </w:pBdr>
              <w:spacing w:line="276" w:lineRule="auto"/>
              <w:rPr>
                <w:color w:val="000000"/>
                <w:sz w:val="20"/>
                <w:szCs w:val="20"/>
              </w:rPr>
            </w:pPr>
            <w:r w:rsidDel="00000000" w:rsidR="00000000" w:rsidRPr="00000000">
              <w:rPr>
                <w:rtl w:val="0"/>
              </w:rPr>
            </w:r>
          </w:p>
        </w:tc>
        <w:tc>
          <w:tcPr>
            <w:gridSpan w:val="3"/>
            <w:shd w:fill="ffffff" w:val="clear"/>
          </w:tcPr>
          <w:p w:rsidR="00000000" w:rsidDel="00000000" w:rsidP="00000000" w:rsidRDefault="00000000" w:rsidRPr="00000000" w14:paraId="0000017A">
            <w:pPr>
              <w:rPr>
                <w:b w:val="1"/>
                <w:sz w:val="20"/>
                <w:szCs w:val="20"/>
              </w:rPr>
            </w:pPr>
            <w:r w:rsidDel="00000000" w:rsidR="00000000" w:rsidRPr="00000000">
              <w:rPr>
                <w:b w:val="1"/>
                <w:sz w:val="20"/>
                <w:szCs w:val="20"/>
                <w:rtl w:val="0"/>
              </w:rPr>
              <w:t xml:space="preserve">Year 5 Skills</w:t>
            </w:r>
          </w:p>
          <w:p w:rsidR="00000000" w:rsidDel="00000000" w:rsidP="00000000" w:rsidRDefault="00000000" w:rsidRPr="00000000" w14:paraId="0000017B">
            <w:pPr>
              <w:rPr>
                <w:b w:val="1"/>
                <w:sz w:val="20"/>
                <w:szCs w:val="20"/>
              </w:rPr>
            </w:pPr>
            <w:r w:rsidDel="00000000" w:rsidR="00000000" w:rsidRPr="00000000">
              <w:rPr>
                <w:b w:val="1"/>
                <w:sz w:val="20"/>
                <w:szCs w:val="20"/>
                <w:rtl w:val="0"/>
              </w:rPr>
              <w:t xml:space="preserve">Plan different types of scientific enquiry to answer questions, including recognising and controlling variables where necessary.(Ninja skills- observing/equipment/measuring/recording)</w:t>
            </w:r>
          </w:p>
          <w:p w:rsidR="00000000" w:rsidDel="00000000" w:rsidP="00000000" w:rsidRDefault="00000000" w:rsidRPr="00000000" w14:paraId="0000017C">
            <w:pPr>
              <w:rPr>
                <w:b w:val="1"/>
                <w:sz w:val="20"/>
                <w:szCs w:val="20"/>
              </w:rPr>
            </w:pPr>
            <w:r w:rsidDel="00000000" w:rsidR="00000000" w:rsidRPr="00000000">
              <w:rPr>
                <w:b w:val="1"/>
                <w:sz w:val="20"/>
                <w:szCs w:val="20"/>
                <w:rtl w:val="0"/>
              </w:rPr>
              <w:t xml:space="preserve">Use test results to make predictions to set up further comparative and fair tests. ( Ninja skills -recording)</w:t>
            </w:r>
          </w:p>
          <w:p w:rsidR="00000000" w:rsidDel="00000000" w:rsidP="00000000" w:rsidRDefault="00000000" w:rsidRPr="00000000" w14:paraId="0000017D">
            <w:pPr>
              <w:rPr>
                <w:b w:val="1"/>
                <w:sz w:val="20"/>
                <w:szCs w:val="20"/>
              </w:rPr>
            </w:pPr>
            <w:r w:rsidDel="00000000" w:rsidR="00000000" w:rsidRPr="00000000">
              <w:rPr>
                <w:b w:val="1"/>
                <w:sz w:val="20"/>
                <w:szCs w:val="20"/>
                <w:rtl w:val="0"/>
              </w:rPr>
              <w:t xml:space="preserve">Report and present findings from enquiries including conclusions, causal relationships and explanations of a degree of trust in results (Ninja skills –measuring/recording)</w:t>
            </w:r>
          </w:p>
          <w:p w:rsidR="00000000" w:rsidDel="00000000" w:rsidP="00000000" w:rsidRDefault="00000000" w:rsidRPr="00000000" w14:paraId="0000017E">
            <w:pPr>
              <w:rPr>
                <w:b w:val="1"/>
                <w:sz w:val="20"/>
                <w:szCs w:val="20"/>
              </w:rPr>
            </w:pPr>
            <w:r w:rsidDel="00000000" w:rsidR="00000000" w:rsidRPr="00000000">
              <w:rPr>
                <w:b w:val="1"/>
                <w:sz w:val="20"/>
                <w:szCs w:val="20"/>
                <w:rtl w:val="0"/>
              </w:rPr>
              <w:t xml:space="preserve">Report and present findings from enquiries including conclusions, in oral and written forms such as displays and other presentations</w:t>
            </w:r>
          </w:p>
          <w:p w:rsidR="00000000" w:rsidDel="00000000" w:rsidP="00000000" w:rsidRDefault="00000000" w:rsidRPr="00000000" w14:paraId="0000017F">
            <w:pPr>
              <w:rPr>
                <w:b w:val="1"/>
                <w:sz w:val="20"/>
                <w:szCs w:val="20"/>
              </w:rPr>
            </w:pPr>
            <w:r w:rsidDel="00000000" w:rsidR="00000000" w:rsidRPr="00000000">
              <w:rPr>
                <w:b w:val="1"/>
                <w:sz w:val="20"/>
                <w:szCs w:val="20"/>
                <w:rtl w:val="0"/>
              </w:rPr>
              <w:t xml:space="preserve">Identify scientific evidence that has been used to support or refute ideas or arguments.</w:t>
            </w:r>
          </w:p>
          <w:p w:rsidR="00000000" w:rsidDel="00000000" w:rsidP="00000000" w:rsidRDefault="00000000" w:rsidRPr="00000000" w14:paraId="00000180">
            <w:pPr>
              <w:rPr>
                <w:b w:val="1"/>
                <w:sz w:val="20"/>
                <w:szCs w:val="20"/>
              </w:rPr>
            </w:pPr>
            <w:r w:rsidDel="00000000" w:rsidR="00000000" w:rsidRPr="00000000">
              <w:rPr>
                <w:rtl w:val="0"/>
              </w:rPr>
            </w:r>
          </w:p>
        </w:tc>
      </w:tr>
      <w:tr>
        <w:trPr>
          <w:cantSplit w:val="0"/>
          <w:trHeight w:val="3762" w:hRule="atLeast"/>
          <w:tblHeader w:val="0"/>
        </w:trPr>
        <w:tc>
          <w:tcPr>
            <w:vMerge w:val="restart"/>
          </w:tcPr>
          <w:p w:rsidR="00000000" w:rsidDel="00000000" w:rsidP="00000000" w:rsidRDefault="00000000" w:rsidRPr="00000000" w14:paraId="00000183">
            <w:pPr>
              <w:jc w:val="center"/>
              <w:rPr>
                <w:b w:val="1"/>
                <w:sz w:val="20"/>
                <w:szCs w:val="20"/>
              </w:rPr>
            </w:pPr>
            <w:r w:rsidDel="00000000" w:rsidR="00000000" w:rsidRPr="00000000">
              <w:rPr>
                <w:b w:val="1"/>
                <w:sz w:val="20"/>
                <w:szCs w:val="20"/>
                <w:rtl w:val="0"/>
              </w:rPr>
              <w:t xml:space="preserve">6</w:t>
            </w:r>
          </w:p>
        </w:tc>
        <w:tc>
          <w:tcPr>
            <w:shd w:fill="ffd965" w:val="clear"/>
          </w:tcPr>
          <w:p w:rsidR="00000000" w:rsidDel="00000000" w:rsidP="00000000" w:rsidRDefault="00000000" w:rsidRPr="00000000" w14:paraId="00000184">
            <w:pPr>
              <w:rPr>
                <w:b w:val="1"/>
                <w:sz w:val="20"/>
                <w:szCs w:val="20"/>
              </w:rPr>
            </w:pPr>
            <w:r w:rsidDel="00000000" w:rsidR="00000000" w:rsidRPr="00000000">
              <w:rPr>
                <w:b w:val="1"/>
                <w:sz w:val="20"/>
                <w:szCs w:val="20"/>
                <w:rtl w:val="0"/>
              </w:rPr>
              <w:t xml:space="preserve">Light</w:t>
            </w:r>
          </w:p>
          <w:p w:rsidR="00000000" w:rsidDel="00000000" w:rsidP="00000000" w:rsidRDefault="00000000" w:rsidRPr="00000000" w14:paraId="00000185">
            <w:pPr>
              <w:widowControl w:val="0"/>
              <w:numPr>
                <w:ilvl w:val="0"/>
                <w:numId w:val="9"/>
              </w:numPr>
              <w:pBdr>
                <w:top w:space="0" w:sz="0" w:val="nil"/>
                <w:left w:space="0" w:sz="0" w:val="nil"/>
                <w:bottom w:space="0" w:sz="0" w:val="nil"/>
                <w:right w:space="0" w:sz="0" w:val="nil"/>
                <w:between w:space="0" w:sz="0" w:val="nil"/>
              </w:pBdr>
              <w:tabs>
                <w:tab w:val="left" w:pos="416"/>
                <w:tab w:val="left" w:pos="417"/>
              </w:tabs>
              <w:spacing w:before="53" w:line="268" w:lineRule="auto"/>
              <w:ind w:left="417" w:hanging="361"/>
              <w:rPr>
                <w:rFonts w:ascii="Arial MT" w:cs="Arial MT" w:eastAsia="Arial MT" w:hAnsi="Arial MT"/>
                <w:color w:val="000000"/>
                <w:sz w:val="20"/>
                <w:szCs w:val="20"/>
              </w:rPr>
            </w:pPr>
            <w:r w:rsidDel="00000000" w:rsidR="00000000" w:rsidRPr="00000000">
              <w:rPr>
                <w:rFonts w:ascii="Arial MT" w:cs="Arial MT" w:eastAsia="Arial MT" w:hAnsi="Arial MT"/>
                <w:color w:val="000000"/>
                <w:sz w:val="20"/>
                <w:szCs w:val="20"/>
                <w:rtl w:val="0"/>
              </w:rPr>
              <w:t xml:space="preserve">Recognise that light appears to travel in straight lines.</w:t>
            </w:r>
          </w:p>
          <w:p w:rsidR="00000000" w:rsidDel="00000000" w:rsidP="00000000" w:rsidRDefault="00000000" w:rsidRPr="00000000" w14:paraId="00000186">
            <w:pPr>
              <w:widowControl w:val="0"/>
              <w:numPr>
                <w:ilvl w:val="0"/>
                <w:numId w:val="9"/>
              </w:numPr>
              <w:pBdr>
                <w:top w:space="0" w:sz="0" w:val="nil"/>
                <w:left w:space="0" w:sz="0" w:val="nil"/>
                <w:bottom w:space="0" w:sz="0" w:val="nil"/>
                <w:right w:space="0" w:sz="0" w:val="nil"/>
                <w:between w:space="0" w:sz="0" w:val="nil"/>
              </w:pBdr>
              <w:tabs>
                <w:tab w:val="left" w:pos="416"/>
                <w:tab w:val="left" w:pos="417"/>
              </w:tabs>
              <w:spacing w:line="268" w:lineRule="auto"/>
              <w:ind w:left="417" w:hanging="361"/>
              <w:rPr>
                <w:rFonts w:ascii="Arial MT" w:cs="Arial MT" w:eastAsia="Arial MT" w:hAnsi="Arial MT"/>
                <w:color w:val="000000"/>
                <w:sz w:val="20"/>
                <w:szCs w:val="20"/>
              </w:rPr>
            </w:pPr>
            <w:r w:rsidDel="00000000" w:rsidR="00000000" w:rsidRPr="00000000">
              <w:rPr>
                <w:rFonts w:ascii="Arial MT" w:cs="Arial MT" w:eastAsia="Arial MT" w:hAnsi="Arial MT"/>
                <w:color w:val="000000"/>
                <w:sz w:val="20"/>
                <w:szCs w:val="20"/>
                <w:rtl w:val="0"/>
              </w:rPr>
              <w:t xml:space="preserve">Use the idea that light travels in straight lines to explain that objects are seen because they give out or reflect light into the eye.</w:t>
            </w:r>
          </w:p>
          <w:p w:rsidR="00000000" w:rsidDel="00000000" w:rsidP="00000000" w:rsidRDefault="00000000" w:rsidRPr="00000000" w14:paraId="00000187">
            <w:pPr>
              <w:widowControl w:val="0"/>
              <w:numPr>
                <w:ilvl w:val="0"/>
                <w:numId w:val="9"/>
              </w:numPr>
              <w:pBdr>
                <w:top w:space="0" w:sz="0" w:val="nil"/>
                <w:left w:space="0" w:sz="0" w:val="nil"/>
                <w:bottom w:space="0" w:sz="0" w:val="nil"/>
                <w:right w:space="0" w:sz="0" w:val="nil"/>
                <w:between w:space="0" w:sz="0" w:val="nil"/>
              </w:pBdr>
              <w:tabs>
                <w:tab w:val="left" w:pos="416"/>
                <w:tab w:val="left" w:pos="417"/>
              </w:tabs>
              <w:spacing w:line="268" w:lineRule="auto"/>
              <w:ind w:left="417" w:hanging="361"/>
              <w:rPr>
                <w:rFonts w:ascii="Arial MT" w:cs="Arial MT" w:eastAsia="Arial MT" w:hAnsi="Arial MT"/>
                <w:color w:val="000000"/>
                <w:sz w:val="20"/>
                <w:szCs w:val="20"/>
              </w:rPr>
            </w:pPr>
            <w:r w:rsidDel="00000000" w:rsidR="00000000" w:rsidRPr="00000000">
              <w:rPr>
                <w:rFonts w:ascii="Arial MT" w:cs="Arial MT" w:eastAsia="Arial MT" w:hAnsi="Arial MT"/>
                <w:color w:val="000000"/>
                <w:sz w:val="20"/>
                <w:szCs w:val="20"/>
                <w:rtl w:val="0"/>
              </w:rPr>
              <w:t xml:space="preserve">Explain that we see things because light travels from light sources to our eyes or from light sources to objects and then to our eyes.</w:t>
            </w:r>
          </w:p>
          <w:p w:rsidR="00000000" w:rsidDel="00000000" w:rsidP="00000000" w:rsidRDefault="00000000" w:rsidRPr="00000000" w14:paraId="00000188">
            <w:pPr>
              <w:numPr>
                <w:ilvl w:val="0"/>
                <w:numId w:val="9"/>
              </w:numPr>
              <w:pBdr>
                <w:top w:space="0" w:sz="0" w:val="nil"/>
                <w:left w:space="0" w:sz="0" w:val="nil"/>
                <w:bottom w:space="0" w:sz="0" w:val="nil"/>
                <w:right w:space="0" w:sz="0" w:val="nil"/>
                <w:between w:space="0" w:sz="0" w:val="nil"/>
              </w:pBdr>
              <w:spacing w:line="259" w:lineRule="auto"/>
              <w:ind w:left="417" w:hanging="360"/>
              <w:rPr>
                <w:color w:val="000000"/>
                <w:sz w:val="20"/>
                <w:szCs w:val="20"/>
              </w:rPr>
            </w:pPr>
            <w:r w:rsidDel="00000000" w:rsidR="00000000" w:rsidRPr="00000000">
              <w:rPr>
                <w:color w:val="000000"/>
                <w:sz w:val="20"/>
                <w:szCs w:val="20"/>
                <w:rtl w:val="0"/>
              </w:rPr>
              <w:t xml:space="preserve">Use the idea that light travels in straight lines to explain why shadows have the same shape as the</w:t>
            </w:r>
            <w:r w:rsidDel="00000000" w:rsidR="00000000" w:rsidRPr="00000000">
              <w:rPr>
                <w:color w:val="000000"/>
                <w:rtl w:val="0"/>
              </w:rPr>
              <w:t xml:space="preserve"> objects that cast them.</w:t>
            </w:r>
            <w:r w:rsidDel="00000000" w:rsidR="00000000" w:rsidRPr="00000000">
              <w:rPr>
                <w:rtl w:val="0"/>
              </w:rPr>
            </w:r>
          </w:p>
          <w:p w:rsidR="00000000" w:rsidDel="00000000" w:rsidP="00000000" w:rsidRDefault="00000000" w:rsidRPr="00000000" w14:paraId="00000189">
            <w:pPr>
              <w:numPr>
                <w:ilvl w:val="0"/>
                <w:numId w:val="10"/>
              </w:numPr>
              <w:pBdr>
                <w:top w:space="0" w:sz="0" w:val="nil"/>
                <w:left w:space="0" w:sz="0" w:val="nil"/>
                <w:bottom w:space="0" w:sz="0" w:val="nil"/>
                <w:right w:space="0" w:sz="0" w:val="nil"/>
                <w:between w:space="0" w:sz="0" w:val="nil"/>
              </w:pBdr>
              <w:spacing w:after="160" w:line="259" w:lineRule="auto"/>
              <w:ind w:left="417" w:hanging="360"/>
              <w:rPr>
                <w:b w:val="1"/>
                <w:color w:val="000000"/>
                <w:sz w:val="20"/>
                <w:szCs w:val="20"/>
              </w:rPr>
            </w:pPr>
            <w:r w:rsidDel="00000000" w:rsidR="00000000" w:rsidRPr="00000000">
              <w:rPr>
                <w:rtl w:val="0"/>
              </w:rPr>
            </w:r>
          </w:p>
        </w:tc>
        <w:tc>
          <w:tcPr>
            <w:shd w:fill="99ff66" w:val="clear"/>
          </w:tcPr>
          <w:p w:rsidR="00000000" w:rsidDel="00000000" w:rsidP="00000000" w:rsidRDefault="00000000" w:rsidRPr="00000000" w14:paraId="0000018A">
            <w:pPr>
              <w:jc w:val="center"/>
              <w:rPr>
                <w:b w:val="1"/>
                <w:sz w:val="20"/>
                <w:szCs w:val="20"/>
              </w:rPr>
            </w:pPr>
            <w:r w:rsidDel="00000000" w:rsidR="00000000" w:rsidRPr="00000000">
              <w:rPr>
                <w:b w:val="1"/>
                <w:sz w:val="20"/>
                <w:szCs w:val="20"/>
                <w:rtl w:val="0"/>
              </w:rPr>
              <w:t xml:space="preserve">Animals including humans</w:t>
            </w:r>
          </w:p>
          <w:p w:rsidR="00000000" w:rsidDel="00000000" w:rsidP="00000000" w:rsidRDefault="00000000" w:rsidRPr="00000000" w14:paraId="0000018B">
            <w:pPr>
              <w:widowControl w:val="0"/>
              <w:numPr>
                <w:ilvl w:val="0"/>
                <w:numId w:val="15"/>
              </w:numPr>
              <w:pBdr>
                <w:top w:space="0" w:sz="0" w:val="nil"/>
                <w:left w:space="0" w:sz="0" w:val="nil"/>
                <w:bottom w:space="0" w:sz="0" w:val="nil"/>
                <w:right w:space="0" w:sz="0" w:val="nil"/>
                <w:between w:space="0" w:sz="0" w:val="nil"/>
              </w:pBdr>
              <w:tabs>
                <w:tab w:val="left" w:pos="416"/>
                <w:tab w:val="left" w:pos="417"/>
              </w:tabs>
              <w:spacing w:before="53" w:line="268" w:lineRule="auto"/>
              <w:ind w:left="417" w:hanging="361"/>
              <w:rPr>
                <w:color w:val="000000"/>
                <w:sz w:val="20"/>
                <w:szCs w:val="20"/>
              </w:rPr>
            </w:pPr>
            <w:r w:rsidDel="00000000" w:rsidR="00000000" w:rsidRPr="00000000">
              <w:rPr>
                <w:color w:val="000000"/>
                <w:sz w:val="20"/>
                <w:szCs w:val="20"/>
                <w:rtl w:val="0"/>
              </w:rPr>
              <w:t xml:space="preserve">Identify and name the main parts of the human circulatory system, and describe the functions of the heart, blood vessels and blood.</w:t>
            </w:r>
          </w:p>
          <w:p w:rsidR="00000000" w:rsidDel="00000000" w:rsidP="00000000" w:rsidRDefault="00000000" w:rsidRPr="00000000" w14:paraId="0000018C">
            <w:pPr>
              <w:widowControl w:val="0"/>
              <w:numPr>
                <w:ilvl w:val="0"/>
                <w:numId w:val="15"/>
              </w:numPr>
              <w:pBdr>
                <w:top w:space="0" w:sz="0" w:val="nil"/>
                <w:left w:space="0" w:sz="0" w:val="nil"/>
                <w:bottom w:space="0" w:sz="0" w:val="nil"/>
                <w:right w:space="0" w:sz="0" w:val="nil"/>
                <w:between w:space="0" w:sz="0" w:val="nil"/>
              </w:pBdr>
              <w:tabs>
                <w:tab w:val="left" w:pos="416"/>
                <w:tab w:val="left" w:pos="417"/>
              </w:tabs>
              <w:spacing w:line="268" w:lineRule="auto"/>
              <w:ind w:left="417" w:hanging="361"/>
              <w:rPr>
                <w:color w:val="000000"/>
                <w:sz w:val="20"/>
                <w:szCs w:val="20"/>
              </w:rPr>
            </w:pPr>
            <w:r w:rsidDel="00000000" w:rsidR="00000000" w:rsidRPr="00000000">
              <w:rPr>
                <w:color w:val="000000"/>
                <w:sz w:val="20"/>
                <w:szCs w:val="20"/>
                <w:rtl w:val="0"/>
              </w:rPr>
              <w:t xml:space="preserve">Recognise the impact of diet, exercise, drugs and lifestyle on the way their bodies function.</w:t>
            </w:r>
          </w:p>
          <w:p w:rsidR="00000000" w:rsidDel="00000000" w:rsidP="00000000" w:rsidRDefault="00000000" w:rsidRPr="00000000" w14:paraId="0000018D">
            <w:pPr>
              <w:widowControl w:val="0"/>
              <w:numPr>
                <w:ilvl w:val="0"/>
                <w:numId w:val="15"/>
              </w:numPr>
              <w:pBdr>
                <w:top w:space="0" w:sz="0" w:val="nil"/>
                <w:left w:space="0" w:sz="0" w:val="nil"/>
                <w:bottom w:space="0" w:sz="0" w:val="nil"/>
                <w:right w:space="0" w:sz="0" w:val="nil"/>
                <w:between w:space="0" w:sz="0" w:val="nil"/>
              </w:pBdr>
              <w:tabs>
                <w:tab w:val="left" w:pos="416"/>
                <w:tab w:val="left" w:pos="417"/>
              </w:tabs>
              <w:spacing w:before="55" w:line="237" w:lineRule="auto"/>
              <w:ind w:left="417" w:right="1030" w:hanging="360"/>
              <w:rPr>
                <w:color w:val="000000"/>
                <w:sz w:val="20"/>
                <w:szCs w:val="20"/>
              </w:rPr>
            </w:pPr>
            <w:r w:rsidDel="00000000" w:rsidR="00000000" w:rsidRPr="00000000">
              <w:rPr>
                <w:color w:val="000000"/>
                <w:sz w:val="20"/>
                <w:szCs w:val="20"/>
                <w:rtl w:val="0"/>
              </w:rPr>
              <w:t xml:space="preserve">Describe the ways in which nutrients and water are transported within animals, including humans.</w:t>
            </w:r>
          </w:p>
          <w:p w:rsidR="00000000" w:rsidDel="00000000" w:rsidP="00000000" w:rsidRDefault="00000000" w:rsidRPr="00000000" w14:paraId="0000018E">
            <w:pPr>
              <w:pBdr>
                <w:top w:space="0" w:sz="0" w:val="nil"/>
                <w:left w:space="0" w:sz="0" w:val="nil"/>
                <w:bottom w:space="0" w:sz="0" w:val="nil"/>
                <w:right w:space="0" w:sz="0" w:val="nil"/>
                <w:between w:space="0" w:sz="0" w:val="nil"/>
              </w:pBdr>
              <w:spacing w:after="160" w:line="259" w:lineRule="auto"/>
              <w:ind w:left="417" w:firstLine="0"/>
              <w:rPr>
                <w:color w:val="000000"/>
                <w:sz w:val="20"/>
                <w:szCs w:val="20"/>
              </w:rPr>
            </w:pPr>
            <w:r w:rsidDel="00000000" w:rsidR="00000000" w:rsidRPr="00000000">
              <w:rPr>
                <w:rtl w:val="0"/>
              </w:rPr>
            </w:r>
          </w:p>
        </w:tc>
        <w:tc>
          <w:tcPr>
            <w:vMerge w:val="restart"/>
            <w:tcBorders>
              <w:bottom w:color="000000" w:space="0" w:sz="0" w:val="nil"/>
            </w:tcBorders>
            <w:shd w:fill="d0cece" w:val="clear"/>
          </w:tcPr>
          <w:p w:rsidR="00000000" w:rsidDel="00000000" w:rsidP="00000000" w:rsidRDefault="00000000" w:rsidRPr="00000000" w14:paraId="0000018F">
            <w:pPr>
              <w:pBdr>
                <w:top w:space="0" w:sz="0" w:val="nil"/>
                <w:left w:space="0" w:sz="0" w:val="nil"/>
                <w:bottom w:space="0" w:sz="0" w:val="nil"/>
                <w:right w:space="0" w:sz="0" w:val="nil"/>
                <w:between w:space="0" w:sz="0" w:val="nil"/>
              </w:pBdr>
              <w:spacing w:line="259" w:lineRule="auto"/>
              <w:ind w:left="417" w:firstLine="0"/>
              <w:rPr>
                <w:b w:val="1"/>
                <w:color w:val="000000"/>
                <w:sz w:val="20"/>
                <w:szCs w:val="20"/>
              </w:rPr>
            </w:pPr>
            <w:r w:rsidDel="00000000" w:rsidR="00000000" w:rsidRPr="00000000">
              <w:rPr>
                <w:rtl w:val="0"/>
              </w:rPr>
            </w:r>
          </w:p>
          <w:p w:rsidR="00000000" w:rsidDel="00000000" w:rsidP="00000000" w:rsidRDefault="00000000" w:rsidRPr="00000000" w14:paraId="00000190">
            <w:pPr>
              <w:pBdr>
                <w:top w:space="0" w:sz="0" w:val="nil"/>
                <w:left w:space="0" w:sz="0" w:val="nil"/>
                <w:bottom w:space="0" w:sz="0" w:val="nil"/>
                <w:right w:space="0" w:sz="0" w:val="nil"/>
                <w:between w:space="0" w:sz="0" w:val="nil"/>
              </w:pBdr>
              <w:spacing w:after="160" w:line="259" w:lineRule="auto"/>
              <w:ind w:left="417" w:firstLine="0"/>
              <w:rPr>
                <w:b w:val="1"/>
                <w:color w:val="000000"/>
                <w:sz w:val="20"/>
                <w:szCs w:val="20"/>
              </w:rPr>
            </w:pPr>
            <w:r w:rsidDel="00000000" w:rsidR="00000000" w:rsidRPr="00000000">
              <w:rPr>
                <w:b w:val="1"/>
                <w:color w:val="000000"/>
                <w:sz w:val="20"/>
                <w:szCs w:val="20"/>
                <w:rtl w:val="0"/>
              </w:rPr>
              <w:t xml:space="preserve">Evolution and inheritance</w:t>
            </w:r>
          </w:p>
          <w:p w:rsidR="00000000" w:rsidDel="00000000" w:rsidP="00000000" w:rsidRDefault="00000000" w:rsidRPr="00000000" w14:paraId="00000191">
            <w:pPr>
              <w:widowControl w:val="0"/>
              <w:numPr>
                <w:ilvl w:val="0"/>
                <w:numId w:val="13"/>
              </w:numPr>
              <w:pBdr>
                <w:top w:space="0" w:sz="0" w:val="nil"/>
                <w:left w:space="0" w:sz="0" w:val="nil"/>
                <w:bottom w:space="0" w:sz="0" w:val="nil"/>
                <w:right w:space="0" w:sz="0" w:val="nil"/>
                <w:between w:space="0" w:sz="0" w:val="nil"/>
              </w:pBdr>
              <w:tabs>
                <w:tab w:val="left" w:pos="416"/>
                <w:tab w:val="left" w:pos="417"/>
              </w:tabs>
              <w:spacing w:before="55" w:line="237" w:lineRule="auto"/>
              <w:ind w:left="417" w:right="147" w:hanging="360"/>
              <w:rPr>
                <w:color w:val="000000"/>
                <w:sz w:val="20"/>
                <w:szCs w:val="20"/>
              </w:rPr>
            </w:pPr>
            <w:r w:rsidDel="00000000" w:rsidR="00000000" w:rsidRPr="00000000">
              <w:rPr>
                <w:color w:val="000000"/>
                <w:sz w:val="20"/>
                <w:szCs w:val="20"/>
                <w:rtl w:val="0"/>
              </w:rPr>
              <w:t xml:space="preserve">Recognise that living things have changed over time and that fossils provide information about living things that inhabited the Earth millions of years ago.</w:t>
            </w:r>
          </w:p>
          <w:p w:rsidR="00000000" w:rsidDel="00000000" w:rsidP="00000000" w:rsidRDefault="00000000" w:rsidRPr="00000000" w14:paraId="00000192">
            <w:pPr>
              <w:widowControl w:val="0"/>
              <w:numPr>
                <w:ilvl w:val="0"/>
                <w:numId w:val="13"/>
              </w:numPr>
              <w:pBdr>
                <w:top w:space="0" w:sz="0" w:val="nil"/>
                <w:left w:space="0" w:sz="0" w:val="nil"/>
                <w:bottom w:space="0" w:sz="0" w:val="nil"/>
                <w:right w:space="0" w:sz="0" w:val="nil"/>
                <w:between w:space="0" w:sz="0" w:val="nil"/>
              </w:pBdr>
              <w:tabs>
                <w:tab w:val="left" w:pos="416"/>
                <w:tab w:val="left" w:pos="417"/>
              </w:tabs>
              <w:spacing w:before="2" w:line="268" w:lineRule="auto"/>
              <w:ind w:left="417" w:hanging="360"/>
              <w:rPr>
                <w:color w:val="000000"/>
                <w:sz w:val="20"/>
                <w:szCs w:val="20"/>
              </w:rPr>
            </w:pPr>
            <w:r w:rsidDel="00000000" w:rsidR="00000000" w:rsidRPr="00000000">
              <w:rPr>
                <w:color w:val="000000"/>
                <w:sz w:val="20"/>
                <w:szCs w:val="20"/>
                <w:rtl w:val="0"/>
              </w:rPr>
              <w:t xml:space="preserve">Recognise that living things produce offspring of the same kind, but normally offspring vary and are not identical to their parents.</w:t>
            </w:r>
          </w:p>
          <w:p w:rsidR="00000000" w:rsidDel="00000000" w:rsidP="00000000" w:rsidRDefault="00000000" w:rsidRPr="00000000" w14:paraId="00000193">
            <w:pPr>
              <w:numPr>
                <w:ilvl w:val="0"/>
                <w:numId w:val="13"/>
              </w:numPr>
              <w:pBdr>
                <w:top w:space="0" w:sz="0" w:val="nil"/>
                <w:left w:space="0" w:sz="0" w:val="nil"/>
                <w:bottom w:space="0" w:sz="0" w:val="nil"/>
                <w:right w:space="0" w:sz="0" w:val="nil"/>
                <w:between w:space="0" w:sz="0" w:val="nil"/>
              </w:pBdr>
              <w:spacing w:after="160" w:line="259" w:lineRule="auto"/>
              <w:ind w:left="417" w:hanging="360"/>
              <w:rPr>
                <w:color w:val="000000"/>
                <w:sz w:val="20"/>
                <w:szCs w:val="20"/>
              </w:rPr>
            </w:pPr>
            <w:r w:rsidDel="00000000" w:rsidR="00000000" w:rsidRPr="00000000">
              <w:rPr>
                <w:color w:val="000000"/>
                <w:sz w:val="20"/>
                <w:szCs w:val="20"/>
                <w:rtl w:val="0"/>
              </w:rPr>
              <w:t xml:space="preserve">Identify how animals and plants are adapted to suit their environment in different ways and that adaptation may lead to evolution.</w:t>
            </w:r>
          </w:p>
        </w:tc>
      </w:tr>
      <w:tr>
        <w:trPr>
          <w:cantSplit w:val="0"/>
          <w:trHeight w:val="3761" w:hRule="atLeast"/>
          <w:tblHeader w:val="0"/>
        </w:trPr>
        <w:tc>
          <w:tcPr>
            <w:vMerge w:val="continue"/>
          </w:tcPr>
          <w:p w:rsidR="00000000" w:rsidDel="00000000" w:rsidP="00000000" w:rsidRDefault="00000000" w:rsidRPr="00000000" w14:paraId="000001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sz w:val="20"/>
                <w:szCs w:val="20"/>
              </w:rPr>
            </w:pPr>
            <w:r w:rsidDel="00000000" w:rsidR="00000000" w:rsidRPr="00000000">
              <w:rPr>
                <w:rtl w:val="0"/>
              </w:rPr>
            </w:r>
          </w:p>
        </w:tc>
        <w:tc>
          <w:tcPr>
            <w:shd w:fill="ff7c80" w:val="clear"/>
          </w:tcPr>
          <w:p w:rsidR="00000000" w:rsidDel="00000000" w:rsidP="00000000" w:rsidRDefault="00000000" w:rsidRPr="00000000" w14:paraId="00000195">
            <w:pPr>
              <w:rPr>
                <w:b w:val="1"/>
                <w:sz w:val="20"/>
                <w:szCs w:val="20"/>
              </w:rPr>
            </w:pPr>
            <w:r w:rsidDel="00000000" w:rsidR="00000000" w:rsidRPr="00000000">
              <w:rPr>
                <w:b w:val="1"/>
                <w:sz w:val="20"/>
                <w:szCs w:val="20"/>
                <w:rtl w:val="0"/>
              </w:rPr>
              <w:t xml:space="preserve">Electricity (short unit)</w:t>
            </w:r>
          </w:p>
          <w:p w:rsidR="00000000" w:rsidDel="00000000" w:rsidP="00000000" w:rsidRDefault="00000000" w:rsidRPr="00000000" w14:paraId="00000196">
            <w:pPr>
              <w:widowControl w:val="0"/>
              <w:numPr>
                <w:ilvl w:val="0"/>
                <w:numId w:val="17"/>
              </w:numPr>
              <w:pBdr>
                <w:top w:space="0" w:sz="0" w:val="nil"/>
                <w:left w:space="0" w:sz="0" w:val="nil"/>
                <w:bottom w:space="0" w:sz="0" w:val="nil"/>
                <w:right w:space="0" w:sz="0" w:val="nil"/>
                <w:between w:space="0" w:sz="0" w:val="nil"/>
              </w:pBdr>
              <w:tabs>
                <w:tab w:val="left" w:pos="416"/>
                <w:tab w:val="left" w:pos="417"/>
              </w:tabs>
              <w:spacing w:before="53" w:line="268" w:lineRule="auto"/>
              <w:ind w:left="417" w:hanging="360"/>
              <w:jc w:val="both"/>
              <w:rPr>
                <w:rFonts w:ascii="Arial MT" w:cs="Arial MT" w:eastAsia="Arial MT" w:hAnsi="Arial MT"/>
                <w:color w:val="000000"/>
                <w:sz w:val="20"/>
                <w:szCs w:val="20"/>
              </w:rPr>
            </w:pPr>
            <w:r w:rsidDel="00000000" w:rsidR="00000000" w:rsidRPr="00000000">
              <w:rPr>
                <w:rFonts w:ascii="Arial MT" w:cs="Arial MT" w:eastAsia="Arial MT" w:hAnsi="Arial MT"/>
                <w:color w:val="000000"/>
                <w:sz w:val="20"/>
                <w:szCs w:val="20"/>
                <w:rtl w:val="0"/>
              </w:rPr>
              <w:t xml:space="preserve">Associate the brightness of a lamp or the volume of a buzzer with the number and voltage of cells used in the circuit.</w:t>
            </w:r>
          </w:p>
          <w:p w:rsidR="00000000" w:rsidDel="00000000" w:rsidP="00000000" w:rsidRDefault="00000000" w:rsidRPr="00000000" w14:paraId="00000197">
            <w:pPr>
              <w:widowControl w:val="0"/>
              <w:numPr>
                <w:ilvl w:val="0"/>
                <w:numId w:val="17"/>
              </w:numPr>
              <w:pBdr>
                <w:top w:space="0" w:sz="0" w:val="nil"/>
                <w:left w:space="0" w:sz="0" w:val="nil"/>
                <w:bottom w:space="0" w:sz="0" w:val="nil"/>
                <w:right w:space="0" w:sz="0" w:val="nil"/>
                <w:between w:space="0" w:sz="0" w:val="nil"/>
              </w:pBdr>
              <w:tabs>
                <w:tab w:val="left" w:pos="416"/>
                <w:tab w:val="left" w:pos="417"/>
              </w:tabs>
              <w:spacing w:before="1" w:line="237" w:lineRule="auto"/>
              <w:ind w:left="417" w:right="393" w:hanging="360"/>
              <w:jc w:val="both"/>
              <w:rPr>
                <w:rFonts w:ascii="Arial MT" w:cs="Arial MT" w:eastAsia="Arial MT" w:hAnsi="Arial MT"/>
                <w:color w:val="000000"/>
                <w:sz w:val="20"/>
                <w:szCs w:val="20"/>
              </w:rPr>
            </w:pPr>
            <w:r w:rsidDel="00000000" w:rsidR="00000000" w:rsidRPr="00000000">
              <w:rPr>
                <w:rFonts w:ascii="Arial MT" w:cs="Arial MT" w:eastAsia="Arial MT" w:hAnsi="Arial MT"/>
                <w:color w:val="000000"/>
                <w:sz w:val="20"/>
                <w:szCs w:val="20"/>
                <w:rtl w:val="0"/>
              </w:rPr>
              <w:t xml:space="preserve">Compare and give reasons for variations in how components function, including the brightness of bulbs, the loudness of buzzers and the on/off position of switches.</w:t>
            </w:r>
          </w:p>
          <w:p w:rsidR="00000000" w:rsidDel="00000000" w:rsidP="00000000" w:rsidRDefault="00000000" w:rsidRPr="00000000" w14:paraId="00000198">
            <w:pPr>
              <w:numPr>
                <w:ilvl w:val="0"/>
                <w:numId w:val="17"/>
              </w:numPr>
              <w:pBdr>
                <w:top w:space="0" w:sz="0" w:val="nil"/>
                <w:left w:space="0" w:sz="0" w:val="nil"/>
                <w:bottom w:space="0" w:sz="0" w:val="nil"/>
                <w:right w:space="0" w:sz="0" w:val="nil"/>
                <w:between w:space="0" w:sz="0" w:val="nil"/>
              </w:pBdr>
              <w:spacing w:after="160" w:line="259" w:lineRule="auto"/>
              <w:ind w:left="417" w:hanging="360"/>
              <w:jc w:val="both"/>
              <w:rPr>
                <w:b w:val="1"/>
                <w:color w:val="000000"/>
                <w:sz w:val="20"/>
                <w:szCs w:val="20"/>
              </w:rPr>
            </w:pPr>
            <w:r w:rsidDel="00000000" w:rsidR="00000000" w:rsidRPr="00000000">
              <w:rPr>
                <w:color w:val="000000"/>
                <w:sz w:val="20"/>
                <w:szCs w:val="20"/>
                <w:rtl w:val="0"/>
              </w:rPr>
              <w:t xml:space="preserve">Use recognised symbols when representing a simple circuit</w:t>
            </w:r>
            <w:r w:rsidDel="00000000" w:rsidR="00000000" w:rsidRPr="00000000">
              <w:rPr>
                <w:color w:val="000000"/>
                <w:rtl w:val="0"/>
              </w:rPr>
              <w:t xml:space="preserve"> in a diagram.</w:t>
            </w:r>
            <w:r w:rsidDel="00000000" w:rsidR="00000000" w:rsidRPr="00000000">
              <w:rPr>
                <w:rtl w:val="0"/>
              </w:rPr>
            </w:r>
          </w:p>
        </w:tc>
        <w:tc>
          <w:tcPr>
            <w:shd w:fill="99ff99" w:val="clear"/>
          </w:tcPr>
          <w:p w:rsidR="00000000" w:rsidDel="00000000" w:rsidP="00000000" w:rsidRDefault="00000000" w:rsidRPr="00000000" w14:paraId="00000199">
            <w:pPr>
              <w:widowControl w:val="0"/>
              <w:pBdr>
                <w:top w:space="0" w:sz="0" w:val="nil"/>
                <w:left w:space="0" w:sz="0" w:val="nil"/>
                <w:bottom w:space="0" w:sz="0" w:val="nil"/>
                <w:right w:space="0" w:sz="0" w:val="nil"/>
                <w:between w:space="0" w:sz="0" w:val="nil"/>
              </w:pBdr>
              <w:tabs>
                <w:tab w:val="left" w:pos="416"/>
                <w:tab w:val="left" w:pos="417"/>
              </w:tabs>
              <w:spacing w:before="55" w:line="237" w:lineRule="auto"/>
              <w:ind w:right="1030"/>
              <w:rPr>
                <w:b w:val="1"/>
                <w:color w:val="000000"/>
                <w:sz w:val="20"/>
                <w:szCs w:val="20"/>
              </w:rPr>
            </w:pPr>
            <w:r w:rsidDel="00000000" w:rsidR="00000000" w:rsidRPr="00000000">
              <w:rPr>
                <w:b w:val="1"/>
                <w:color w:val="000000"/>
                <w:sz w:val="20"/>
                <w:szCs w:val="20"/>
                <w:rtl w:val="0"/>
              </w:rPr>
              <w:t xml:space="preserve">Living things and their habitats</w:t>
            </w:r>
          </w:p>
          <w:p w:rsidR="00000000" w:rsidDel="00000000" w:rsidP="00000000" w:rsidRDefault="00000000" w:rsidRPr="00000000" w14:paraId="0000019A">
            <w:pPr>
              <w:widowControl w:val="0"/>
              <w:numPr>
                <w:ilvl w:val="0"/>
                <w:numId w:val="13"/>
              </w:numPr>
              <w:pBdr>
                <w:top w:space="0" w:sz="0" w:val="nil"/>
                <w:left w:space="0" w:sz="0" w:val="nil"/>
                <w:bottom w:space="0" w:sz="0" w:val="nil"/>
                <w:right w:space="0" w:sz="0" w:val="nil"/>
                <w:between w:space="0" w:sz="0" w:val="nil"/>
              </w:pBdr>
              <w:tabs>
                <w:tab w:val="left" w:pos="416"/>
                <w:tab w:val="left" w:pos="417"/>
              </w:tabs>
              <w:spacing w:before="55" w:line="237" w:lineRule="auto"/>
              <w:ind w:left="417" w:right="1030" w:hanging="360"/>
              <w:rPr>
                <w:color w:val="000000"/>
                <w:sz w:val="20"/>
                <w:szCs w:val="20"/>
              </w:rPr>
            </w:pPr>
            <w:r w:rsidDel="00000000" w:rsidR="00000000" w:rsidRPr="00000000">
              <w:rPr>
                <w:color w:val="000000"/>
                <w:sz w:val="20"/>
                <w:szCs w:val="20"/>
                <w:rtl w:val="0"/>
              </w:rPr>
              <w:t xml:space="preserve">Describe how living things are classified into broad groups according to common observable characteristics and based on similarities and differences, including micro-organisms, plants and animals.</w:t>
            </w:r>
          </w:p>
          <w:p w:rsidR="00000000" w:rsidDel="00000000" w:rsidP="00000000" w:rsidRDefault="00000000" w:rsidRPr="00000000" w14:paraId="0000019B">
            <w:pPr>
              <w:numPr>
                <w:ilvl w:val="0"/>
                <w:numId w:val="13"/>
              </w:numPr>
              <w:pBdr>
                <w:top w:space="0" w:sz="0" w:val="nil"/>
                <w:left w:space="0" w:sz="0" w:val="nil"/>
                <w:bottom w:space="0" w:sz="0" w:val="nil"/>
                <w:right w:space="0" w:sz="0" w:val="nil"/>
                <w:between w:space="0" w:sz="0" w:val="nil"/>
              </w:pBdr>
              <w:spacing w:after="160" w:line="259" w:lineRule="auto"/>
              <w:ind w:left="417" w:hanging="360"/>
              <w:rPr>
                <w:color w:val="000000"/>
                <w:sz w:val="20"/>
                <w:szCs w:val="20"/>
              </w:rPr>
            </w:pPr>
            <w:r w:rsidDel="00000000" w:rsidR="00000000" w:rsidRPr="00000000">
              <w:rPr>
                <w:color w:val="000000"/>
                <w:sz w:val="20"/>
                <w:szCs w:val="20"/>
                <w:rtl w:val="0"/>
              </w:rPr>
              <w:t xml:space="preserve">Give reasons for classifying plants and animals based on specific characteristics.</w:t>
            </w:r>
          </w:p>
          <w:p w:rsidR="00000000" w:rsidDel="00000000" w:rsidP="00000000" w:rsidRDefault="00000000" w:rsidRPr="00000000" w14:paraId="0000019C">
            <w:pPr>
              <w:jc w:val="center"/>
              <w:rPr>
                <w:b w:val="1"/>
                <w:sz w:val="20"/>
                <w:szCs w:val="20"/>
                <w:highlight w:val="green"/>
              </w:rPr>
            </w:pPr>
            <w:r w:rsidDel="00000000" w:rsidR="00000000" w:rsidRPr="00000000">
              <w:rPr>
                <w:rtl w:val="0"/>
              </w:rPr>
            </w:r>
          </w:p>
        </w:tc>
        <w:tc>
          <w:tcPr>
            <w:vMerge w:val="continue"/>
            <w:tcBorders>
              <w:bottom w:color="000000" w:space="0" w:sz="0" w:val="nil"/>
            </w:tcBorders>
            <w:shd w:fill="d0cece" w:val="clear"/>
          </w:tcPr>
          <w:p w:rsidR="00000000" w:rsidDel="00000000" w:rsidP="00000000" w:rsidRDefault="00000000" w:rsidRPr="00000000" w14:paraId="000001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sz w:val="20"/>
                <w:szCs w:val="20"/>
                <w:highlight w:val="green"/>
              </w:rPr>
            </w:pPr>
            <w:r w:rsidDel="00000000" w:rsidR="00000000" w:rsidRPr="00000000">
              <w:rPr>
                <w:rtl w:val="0"/>
              </w:rPr>
            </w:r>
          </w:p>
        </w:tc>
      </w:tr>
      <w:tr>
        <w:trPr>
          <w:cantSplit w:val="0"/>
          <w:trHeight w:val="2535" w:hRule="atLeast"/>
          <w:tblHeader w:val="0"/>
        </w:trPr>
        <w:tc>
          <w:tcPr>
            <w:shd w:fill="ffffff" w:val="clear"/>
          </w:tcPr>
          <w:p w:rsidR="00000000" w:rsidDel="00000000" w:rsidP="00000000" w:rsidRDefault="00000000" w:rsidRPr="00000000" w14:paraId="0000019E">
            <w:pPr>
              <w:widowControl w:val="0"/>
              <w:pBdr>
                <w:top w:space="0" w:sz="0" w:val="nil"/>
                <w:left w:space="0" w:sz="0" w:val="nil"/>
                <w:bottom w:space="0" w:sz="0" w:val="nil"/>
                <w:right w:space="0" w:sz="0" w:val="nil"/>
                <w:between w:space="0" w:sz="0" w:val="nil"/>
              </w:pBdr>
              <w:spacing w:line="276" w:lineRule="auto"/>
              <w:rPr>
                <w:color w:val="000000"/>
                <w:sz w:val="20"/>
                <w:szCs w:val="20"/>
              </w:rPr>
            </w:pPr>
            <w:r w:rsidDel="00000000" w:rsidR="00000000" w:rsidRPr="00000000">
              <w:rPr>
                <w:rtl w:val="0"/>
              </w:rPr>
            </w:r>
          </w:p>
        </w:tc>
        <w:tc>
          <w:tcPr>
            <w:gridSpan w:val="3"/>
            <w:shd w:fill="ffffff" w:val="clear"/>
          </w:tcPr>
          <w:p w:rsidR="00000000" w:rsidDel="00000000" w:rsidP="00000000" w:rsidRDefault="00000000" w:rsidRPr="00000000" w14:paraId="0000019F">
            <w:pPr>
              <w:widowControl w:val="0"/>
              <w:pBdr>
                <w:top w:space="0" w:sz="0" w:val="nil"/>
                <w:left w:space="0" w:sz="0" w:val="nil"/>
                <w:bottom w:space="0" w:sz="0" w:val="nil"/>
                <w:right w:space="0" w:sz="0" w:val="nil"/>
                <w:between w:space="0" w:sz="0" w:val="nil"/>
              </w:pBdr>
              <w:shd w:fill="ffffff" w:val="clear"/>
              <w:spacing w:line="276" w:lineRule="auto"/>
              <w:rPr>
                <w:b w:val="1"/>
                <w:sz w:val="20"/>
                <w:szCs w:val="20"/>
              </w:rPr>
            </w:pPr>
            <w:r w:rsidDel="00000000" w:rsidR="00000000" w:rsidRPr="00000000">
              <w:rPr>
                <w:b w:val="1"/>
                <w:sz w:val="20"/>
                <w:szCs w:val="20"/>
                <w:rtl w:val="0"/>
              </w:rPr>
              <w:t xml:space="preserve">Year 6 Skills</w:t>
            </w:r>
          </w:p>
          <w:p w:rsidR="00000000" w:rsidDel="00000000" w:rsidP="00000000" w:rsidRDefault="00000000" w:rsidRPr="00000000" w14:paraId="000001A0">
            <w:pPr>
              <w:widowControl w:val="0"/>
              <w:pBdr>
                <w:top w:space="0" w:sz="0" w:val="nil"/>
                <w:left w:space="0" w:sz="0" w:val="nil"/>
                <w:bottom w:space="0" w:sz="0" w:val="nil"/>
                <w:right w:space="0" w:sz="0" w:val="nil"/>
                <w:between w:space="0" w:sz="0" w:val="nil"/>
              </w:pBdr>
              <w:shd w:fill="ffffff" w:val="clear"/>
              <w:spacing w:line="276" w:lineRule="auto"/>
              <w:rPr>
                <w:b w:val="1"/>
                <w:sz w:val="20"/>
                <w:szCs w:val="20"/>
              </w:rPr>
            </w:pPr>
            <w:r w:rsidDel="00000000" w:rsidR="00000000" w:rsidRPr="00000000">
              <w:rPr>
                <w:b w:val="1"/>
                <w:sz w:val="20"/>
                <w:szCs w:val="20"/>
                <w:rtl w:val="0"/>
              </w:rPr>
              <w:t xml:space="preserve">Record data and results of increasing complexity using scientific diagrams, labels, classifications keys, tables, scatter graphs, bar and line graphs (Ninja skill- recording)</w:t>
            </w:r>
          </w:p>
          <w:p w:rsidR="00000000" w:rsidDel="00000000" w:rsidP="00000000" w:rsidRDefault="00000000" w:rsidRPr="00000000" w14:paraId="000001A1">
            <w:pPr>
              <w:widowControl w:val="0"/>
              <w:pBdr>
                <w:top w:space="0" w:sz="0" w:val="nil"/>
                <w:left w:space="0" w:sz="0" w:val="nil"/>
                <w:bottom w:space="0" w:sz="0" w:val="nil"/>
                <w:right w:space="0" w:sz="0" w:val="nil"/>
                <w:between w:space="0" w:sz="0" w:val="nil"/>
              </w:pBdr>
              <w:shd w:fill="ffffff" w:val="clear"/>
              <w:spacing w:line="276" w:lineRule="auto"/>
              <w:rPr>
                <w:b w:val="1"/>
                <w:sz w:val="20"/>
                <w:szCs w:val="20"/>
              </w:rPr>
            </w:pPr>
            <w:r w:rsidDel="00000000" w:rsidR="00000000" w:rsidRPr="00000000">
              <w:rPr>
                <w:b w:val="1"/>
                <w:sz w:val="20"/>
                <w:szCs w:val="20"/>
                <w:rtl w:val="0"/>
              </w:rPr>
              <w:t xml:space="preserve">Making measurements using a range of scientific equipment, with increasing accuracy and precision, taking repeat readings when appropriate. (Ninjas skills – equipment, measuring)</w:t>
            </w:r>
          </w:p>
          <w:p w:rsidR="00000000" w:rsidDel="00000000" w:rsidP="00000000" w:rsidRDefault="00000000" w:rsidRPr="00000000" w14:paraId="000001A2">
            <w:pPr>
              <w:widowControl w:val="0"/>
              <w:pBdr>
                <w:top w:space="0" w:sz="0" w:val="nil"/>
                <w:left w:space="0" w:sz="0" w:val="nil"/>
                <w:bottom w:space="0" w:sz="0" w:val="nil"/>
                <w:right w:space="0" w:sz="0" w:val="nil"/>
                <w:between w:space="0" w:sz="0" w:val="nil"/>
              </w:pBdr>
              <w:shd w:fill="ffffff" w:val="clear"/>
              <w:spacing w:line="276" w:lineRule="auto"/>
              <w:rPr>
                <w:b w:val="1"/>
                <w:sz w:val="20"/>
                <w:szCs w:val="20"/>
              </w:rPr>
            </w:pPr>
            <w:r w:rsidDel="00000000" w:rsidR="00000000" w:rsidRPr="00000000">
              <w:rPr>
                <w:b w:val="1"/>
                <w:sz w:val="20"/>
                <w:szCs w:val="20"/>
                <w:rtl w:val="0"/>
              </w:rPr>
              <w:t xml:space="preserve">Use test results to make predictions to set up further comparative and fair tests. (Ninja skills- recording)</w:t>
            </w:r>
          </w:p>
          <w:p w:rsidR="00000000" w:rsidDel="00000000" w:rsidP="00000000" w:rsidRDefault="00000000" w:rsidRPr="00000000" w14:paraId="000001A3">
            <w:pPr>
              <w:widowControl w:val="0"/>
              <w:pBdr>
                <w:top w:space="0" w:sz="0" w:val="nil"/>
                <w:left w:space="0" w:sz="0" w:val="nil"/>
                <w:bottom w:space="0" w:sz="0" w:val="nil"/>
                <w:right w:space="0" w:sz="0" w:val="nil"/>
                <w:between w:space="0" w:sz="0" w:val="nil"/>
              </w:pBdr>
              <w:shd w:fill="ffffff" w:val="clear"/>
              <w:spacing w:line="276" w:lineRule="auto"/>
              <w:rPr>
                <w:b w:val="1"/>
                <w:sz w:val="20"/>
                <w:szCs w:val="20"/>
                <w:highlight w:val="green"/>
              </w:rPr>
            </w:pPr>
            <w:r w:rsidDel="00000000" w:rsidR="00000000" w:rsidRPr="00000000">
              <w:rPr>
                <w:b w:val="1"/>
                <w:sz w:val="20"/>
                <w:szCs w:val="20"/>
                <w:rtl w:val="0"/>
              </w:rPr>
              <w:t xml:space="preserve">Identify scientific evidence that has been used to support or refute ideas and arguments</w:t>
            </w:r>
            <w:r w:rsidDel="00000000" w:rsidR="00000000" w:rsidRPr="00000000">
              <w:rPr>
                <w:rtl w:val="0"/>
              </w:rPr>
            </w:r>
          </w:p>
        </w:tc>
      </w:tr>
    </w:tbl>
    <w:p w:rsidR="00000000" w:rsidDel="00000000" w:rsidP="00000000" w:rsidRDefault="00000000" w:rsidRPr="00000000" w14:paraId="000001A6">
      <w:pPr>
        <w:rPr>
          <w:sz w:val="20"/>
          <w:szCs w:val="20"/>
        </w:rPr>
      </w:pPr>
      <w:r w:rsidDel="00000000" w:rsidR="00000000" w:rsidRPr="00000000">
        <w:rPr>
          <w:rtl w:val="0"/>
        </w:rPr>
      </w:r>
    </w:p>
    <w:sectPr>
      <w:pgSz w:h="11906" w:w="16838" w:orient="landscape"/>
      <w:pgMar w:bottom="720" w:top="720" w:left="720" w:right="72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Courier New"/>
  <w:font w:name="Noto Sa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Noto Sans Symbols"/>
  <w:font w:name="Arial M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0"/>
      <w:numFmt w:val="bullet"/>
      <w:lvlText w:val="●"/>
      <w:lvlJc w:val="left"/>
      <w:pPr>
        <w:ind w:left="417" w:hanging="360"/>
      </w:pPr>
      <w:rPr>
        <w:rFonts w:ascii="Noto Sans" w:cs="Noto Sans" w:eastAsia="Noto Sans" w:hAnsi="Noto Sans"/>
        <w:sz w:val="22"/>
        <w:szCs w:val="22"/>
      </w:rPr>
    </w:lvl>
    <w:lvl w:ilvl="1">
      <w:start w:val="0"/>
      <w:numFmt w:val="bullet"/>
      <w:lvlText w:val="•"/>
      <w:lvlJc w:val="left"/>
      <w:pPr>
        <w:ind w:left="1705" w:hanging="360"/>
      </w:pPr>
      <w:rPr/>
    </w:lvl>
    <w:lvl w:ilvl="2">
      <w:start w:val="0"/>
      <w:numFmt w:val="bullet"/>
      <w:lvlText w:val="•"/>
      <w:lvlJc w:val="left"/>
      <w:pPr>
        <w:ind w:left="2991" w:hanging="360"/>
      </w:pPr>
      <w:rPr/>
    </w:lvl>
    <w:lvl w:ilvl="3">
      <w:start w:val="0"/>
      <w:numFmt w:val="bullet"/>
      <w:lvlText w:val="•"/>
      <w:lvlJc w:val="left"/>
      <w:pPr>
        <w:ind w:left="4276" w:hanging="360"/>
      </w:pPr>
      <w:rPr/>
    </w:lvl>
    <w:lvl w:ilvl="4">
      <w:start w:val="0"/>
      <w:numFmt w:val="bullet"/>
      <w:lvlText w:val="•"/>
      <w:lvlJc w:val="left"/>
      <w:pPr>
        <w:ind w:left="5562" w:hanging="360"/>
      </w:pPr>
      <w:rPr/>
    </w:lvl>
    <w:lvl w:ilvl="5">
      <w:start w:val="0"/>
      <w:numFmt w:val="bullet"/>
      <w:lvlText w:val="•"/>
      <w:lvlJc w:val="left"/>
      <w:pPr>
        <w:ind w:left="6848" w:hanging="360"/>
      </w:pPr>
      <w:rPr/>
    </w:lvl>
    <w:lvl w:ilvl="6">
      <w:start w:val="0"/>
      <w:numFmt w:val="bullet"/>
      <w:lvlText w:val="•"/>
      <w:lvlJc w:val="left"/>
      <w:pPr>
        <w:ind w:left="8133" w:hanging="360"/>
      </w:pPr>
      <w:rPr/>
    </w:lvl>
    <w:lvl w:ilvl="7">
      <w:start w:val="0"/>
      <w:numFmt w:val="bullet"/>
      <w:lvlText w:val="•"/>
      <w:lvlJc w:val="left"/>
      <w:pPr>
        <w:ind w:left="9419" w:hanging="360"/>
      </w:pPr>
      <w:rPr/>
    </w:lvl>
    <w:lvl w:ilvl="8">
      <w:start w:val="0"/>
      <w:numFmt w:val="bullet"/>
      <w:lvlText w:val="•"/>
      <w:lvlJc w:val="left"/>
      <w:pPr>
        <w:ind w:left="10704" w:hanging="360"/>
      </w:pPr>
      <w:rPr/>
    </w:lvl>
  </w:abstractNum>
  <w:abstractNum w:abstractNumId="2">
    <w:lvl w:ilvl="0">
      <w:start w:val="0"/>
      <w:numFmt w:val="bullet"/>
      <w:lvlText w:val="●"/>
      <w:lvlJc w:val="left"/>
      <w:pPr>
        <w:ind w:left="417" w:hanging="360"/>
      </w:pPr>
      <w:rPr>
        <w:rFonts w:ascii="Noto Sans" w:cs="Noto Sans" w:eastAsia="Noto Sans" w:hAnsi="Noto Sans"/>
        <w:sz w:val="22"/>
        <w:szCs w:val="22"/>
      </w:rPr>
    </w:lvl>
    <w:lvl w:ilvl="1">
      <w:start w:val="0"/>
      <w:numFmt w:val="bullet"/>
      <w:lvlText w:val="•"/>
      <w:lvlJc w:val="left"/>
      <w:pPr>
        <w:ind w:left="1705" w:hanging="360"/>
      </w:pPr>
      <w:rPr/>
    </w:lvl>
    <w:lvl w:ilvl="2">
      <w:start w:val="0"/>
      <w:numFmt w:val="bullet"/>
      <w:lvlText w:val="•"/>
      <w:lvlJc w:val="left"/>
      <w:pPr>
        <w:ind w:left="2991" w:hanging="360"/>
      </w:pPr>
      <w:rPr/>
    </w:lvl>
    <w:lvl w:ilvl="3">
      <w:start w:val="0"/>
      <w:numFmt w:val="bullet"/>
      <w:lvlText w:val="•"/>
      <w:lvlJc w:val="left"/>
      <w:pPr>
        <w:ind w:left="4276" w:hanging="360"/>
      </w:pPr>
      <w:rPr/>
    </w:lvl>
    <w:lvl w:ilvl="4">
      <w:start w:val="0"/>
      <w:numFmt w:val="bullet"/>
      <w:lvlText w:val="•"/>
      <w:lvlJc w:val="left"/>
      <w:pPr>
        <w:ind w:left="5562" w:hanging="360"/>
      </w:pPr>
      <w:rPr/>
    </w:lvl>
    <w:lvl w:ilvl="5">
      <w:start w:val="0"/>
      <w:numFmt w:val="bullet"/>
      <w:lvlText w:val="•"/>
      <w:lvlJc w:val="left"/>
      <w:pPr>
        <w:ind w:left="6848" w:hanging="360"/>
      </w:pPr>
      <w:rPr/>
    </w:lvl>
    <w:lvl w:ilvl="6">
      <w:start w:val="0"/>
      <w:numFmt w:val="bullet"/>
      <w:lvlText w:val="•"/>
      <w:lvlJc w:val="left"/>
      <w:pPr>
        <w:ind w:left="8133" w:hanging="360"/>
      </w:pPr>
      <w:rPr/>
    </w:lvl>
    <w:lvl w:ilvl="7">
      <w:start w:val="0"/>
      <w:numFmt w:val="bullet"/>
      <w:lvlText w:val="•"/>
      <w:lvlJc w:val="left"/>
      <w:pPr>
        <w:ind w:left="9419" w:hanging="360"/>
      </w:pPr>
      <w:rPr/>
    </w:lvl>
    <w:lvl w:ilvl="8">
      <w:start w:val="0"/>
      <w:numFmt w:val="bullet"/>
      <w:lvlText w:val="•"/>
      <w:lvlJc w:val="left"/>
      <w:pPr>
        <w:ind w:left="10704" w:hanging="360"/>
      </w:pPr>
      <w:rPr/>
    </w:lvl>
  </w:abstractNum>
  <w:abstractNum w:abstractNumId="3">
    <w:lvl w:ilvl="0">
      <w:start w:val="0"/>
      <w:numFmt w:val="bullet"/>
      <w:lvlText w:val="●"/>
      <w:lvlJc w:val="left"/>
      <w:pPr>
        <w:ind w:left="417" w:hanging="360"/>
      </w:pPr>
      <w:rPr>
        <w:rFonts w:ascii="Noto Sans" w:cs="Noto Sans" w:eastAsia="Noto Sans" w:hAnsi="Noto Sans"/>
        <w:sz w:val="22"/>
        <w:szCs w:val="22"/>
      </w:rPr>
    </w:lvl>
    <w:lvl w:ilvl="1">
      <w:start w:val="0"/>
      <w:numFmt w:val="bullet"/>
      <w:lvlText w:val="•"/>
      <w:lvlJc w:val="left"/>
      <w:pPr>
        <w:ind w:left="1705" w:hanging="360"/>
      </w:pPr>
      <w:rPr/>
    </w:lvl>
    <w:lvl w:ilvl="2">
      <w:start w:val="0"/>
      <w:numFmt w:val="bullet"/>
      <w:lvlText w:val="•"/>
      <w:lvlJc w:val="left"/>
      <w:pPr>
        <w:ind w:left="2991" w:hanging="360"/>
      </w:pPr>
      <w:rPr/>
    </w:lvl>
    <w:lvl w:ilvl="3">
      <w:start w:val="0"/>
      <w:numFmt w:val="bullet"/>
      <w:lvlText w:val="•"/>
      <w:lvlJc w:val="left"/>
      <w:pPr>
        <w:ind w:left="4276" w:hanging="360"/>
      </w:pPr>
      <w:rPr/>
    </w:lvl>
    <w:lvl w:ilvl="4">
      <w:start w:val="0"/>
      <w:numFmt w:val="bullet"/>
      <w:lvlText w:val="•"/>
      <w:lvlJc w:val="left"/>
      <w:pPr>
        <w:ind w:left="5562" w:hanging="360"/>
      </w:pPr>
      <w:rPr/>
    </w:lvl>
    <w:lvl w:ilvl="5">
      <w:start w:val="0"/>
      <w:numFmt w:val="bullet"/>
      <w:lvlText w:val="•"/>
      <w:lvlJc w:val="left"/>
      <w:pPr>
        <w:ind w:left="6848" w:hanging="360"/>
      </w:pPr>
      <w:rPr/>
    </w:lvl>
    <w:lvl w:ilvl="6">
      <w:start w:val="0"/>
      <w:numFmt w:val="bullet"/>
      <w:lvlText w:val="•"/>
      <w:lvlJc w:val="left"/>
      <w:pPr>
        <w:ind w:left="8133" w:hanging="360"/>
      </w:pPr>
      <w:rPr/>
    </w:lvl>
    <w:lvl w:ilvl="7">
      <w:start w:val="0"/>
      <w:numFmt w:val="bullet"/>
      <w:lvlText w:val="•"/>
      <w:lvlJc w:val="left"/>
      <w:pPr>
        <w:ind w:left="9419" w:hanging="360"/>
      </w:pPr>
      <w:rPr/>
    </w:lvl>
    <w:lvl w:ilvl="8">
      <w:start w:val="0"/>
      <w:numFmt w:val="bullet"/>
      <w:lvlText w:val="•"/>
      <w:lvlJc w:val="left"/>
      <w:pPr>
        <w:ind w:left="10704" w:hanging="360"/>
      </w:pPr>
      <w:rPr/>
    </w:lvl>
  </w:abstractNum>
  <w:abstractNum w:abstractNumId="4">
    <w:lvl w:ilvl="0">
      <w:start w:val="0"/>
      <w:numFmt w:val="bullet"/>
      <w:lvlText w:val="●"/>
      <w:lvlJc w:val="left"/>
      <w:pPr>
        <w:ind w:left="417" w:hanging="360"/>
      </w:pPr>
      <w:rPr>
        <w:rFonts w:ascii="Noto Sans" w:cs="Noto Sans" w:eastAsia="Noto Sans" w:hAnsi="Noto Sans"/>
        <w:sz w:val="22"/>
        <w:szCs w:val="22"/>
      </w:rPr>
    </w:lvl>
    <w:lvl w:ilvl="1">
      <w:start w:val="0"/>
      <w:numFmt w:val="bullet"/>
      <w:lvlText w:val="•"/>
      <w:lvlJc w:val="left"/>
      <w:pPr>
        <w:ind w:left="1705" w:hanging="360"/>
      </w:pPr>
      <w:rPr/>
    </w:lvl>
    <w:lvl w:ilvl="2">
      <w:start w:val="0"/>
      <w:numFmt w:val="bullet"/>
      <w:lvlText w:val="•"/>
      <w:lvlJc w:val="left"/>
      <w:pPr>
        <w:ind w:left="2991" w:hanging="360"/>
      </w:pPr>
      <w:rPr/>
    </w:lvl>
    <w:lvl w:ilvl="3">
      <w:start w:val="0"/>
      <w:numFmt w:val="bullet"/>
      <w:lvlText w:val="•"/>
      <w:lvlJc w:val="left"/>
      <w:pPr>
        <w:ind w:left="4276" w:hanging="360"/>
      </w:pPr>
      <w:rPr/>
    </w:lvl>
    <w:lvl w:ilvl="4">
      <w:start w:val="0"/>
      <w:numFmt w:val="bullet"/>
      <w:lvlText w:val="•"/>
      <w:lvlJc w:val="left"/>
      <w:pPr>
        <w:ind w:left="5562" w:hanging="360"/>
      </w:pPr>
      <w:rPr/>
    </w:lvl>
    <w:lvl w:ilvl="5">
      <w:start w:val="0"/>
      <w:numFmt w:val="bullet"/>
      <w:lvlText w:val="•"/>
      <w:lvlJc w:val="left"/>
      <w:pPr>
        <w:ind w:left="6848" w:hanging="360"/>
      </w:pPr>
      <w:rPr/>
    </w:lvl>
    <w:lvl w:ilvl="6">
      <w:start w:val="0"/>
      <w:numFmt w:val="bullet"/>
      <w:lvlText w:val="•"/>
      <w:lvlJc w:val="left"/>
      <w:pPr>
        <w:ind w:left="8133" w:hanging="360"/>
      </w:pPr>
      <w:rPr/>
    </w:lvl>
    <w:lvl w:ilvl="7">
      <w:start w:val="0"/>
      <w:numFmt w:val="bullet"/>
      <w:lvlText w:val="•"/>
      <w:lvlJc w:val="left"/>
      <w:pPr>
        <w:ind w:left="9419" w:hanging="360"/>
      </w:pPr>
      <w:rPr/>
    </w:lvl>
    <w:lvl w:ilvl="8">
      <w:start w:val="0"/>
      <w:numFmt w:val="bullet"/>
      <w:lvlText w:val="•"/>
      <w:lvlJc w:val="left"/>
      <w:pPr>
        <w:ind w:left="10704" w:hanging="360"/>
      </w:pPr>
      <w:rPr/>
    </w:lvl>
  </w:abstractNum>
  <w:abstractNum w:abstractNumId="5">
    <w:lvl w:ilvl="0">
      <w:start w:val="0"/>
      <w:numFmt w:val="bullet"/>
      <w:lvlText w:val="●"/>
      <w:lvlJc w:val="left"/>
      <w:pPr>
        <w:ind w:left="417" w:hanging="360"/>
      </w:pPr>
      <w:rPr>
        <w:rFonts w:ascii="Noto Sans" w:cs="Noto Sans" w:eastAsia="Noto Sans" w:hAnsi="Noto Sans"/>
        <w:sz w:val="22"/>
        <w:szCs w:val="22"/>
      </w:rPr>
    </w:lvl>
    <w:lvl w:ilvl="1">
      <w:start w:val="0"/>
      <w:numFmt w:val="bullet"/>
      <w:lvlText w:val="•"/>
      <w:lvlJc w:val="left"/>
      <w:pPr>
        <w:ind w:left="1705" w:hanging="360"/>
      </w:pPr>
      <w:rPr/>
    </w:lvl>
    <w:lvl w:ilvl="2">
      <w:start w:val="0"/>
      <w:numFmt w:val="bullet"/>
      <w:lvlText w:val="•"/>
      <w:lvlJc w:val="left"/>
      <w:pPr>
        <w:ind w:left="2991" w:hanging="360"/>
      </w:pPr>
      <w:rPr/>
    </w:lvl>
    <w:lvl w:ilvl="3">
      <w:start w:val="0"/>
      <w:numFmt w:val="bullet"/>
      <w:lvlText w:val="•"/>
      <w:lvlJc w:val="left"/>
      <w:pPr>
        <w:ind w:left="4276" w:hanging="360"/>
      </w:pPr>
      <w:rPr/>
    </w:lvl>
    <w:lvl w:ilvl="4">
      <w:start w:val="0"/>
      <w:numFmt w:val="bullet"/>
      <w:lvlText w:val="•"/>
      <w:lvlJc w:val="left"/>
      <w:pPr>
        <w:ind w:left="5562" w:hanging="360"/>
      </w:pPr>
      <w:rPr/>
    </w:lvl>
    <w:lvl w:ilvl="5">
      <w:start w:val="0"/>
      <w:numFmt w:val="bullet"/>
      <w:lvlText w:val="•"/>
      <w:lvlJc w:val="left"/>
      <w:pPr>
        <w:ind w:left="6848" w:hanging="360"/>
      </w:pPr>
      <w:rPr/>
    </w:lvl>
    <w:lvl w:ilvl="6">
      <w:start w:val="0"/>
      <w:numFmt w:val="bullet"/>
      <w:lvlText w:val="•"/>
      <w:lvlJc w:val="left"/>
      <w:pPr>
        <w:ind w:left="8133" w:hanging="360"/>
      </w:pPr>
      <w:rPr/>
    </w:lvl>
    <w:lvl w:ilvl="7">
      <w:start w:val="0"/>
      <w:numFmt w:val="bullet"/>
      <w:lvlText w:val="•"/>
      <w:lvlJc w:val="left"/>
      <w:pPr>
        <w:ind w:left="9419" w:hanging="360"/>
      </w:pPr>
      <w:rPr/>
    </w:lvl>
    <w:lvl w:ilvl="8">
      <w:start w:val="0"/>
      <w:numFmt w:val="bullet"/>
      <w:lvlText w:val="•"/>
      <w:lvlJc w:val="left"/>
      <w:pPr>
        <w:ind w:left="10704" w:hanging="360"/>
      </w:pPr>
      <w:rPr/>
    </w:lvl>
  </w:abstractNum>
  <w:abstractNum w:abstractNumId="6">
    <w:lvl w:ilvl="0">
      <w:start w:val="0"/>
      <w:numFmt w:val="bullet"/>
      <w:lvlText w:val="●"/>
      <w:lvlJc w:val="left"/>
      <w:pPr>
        <w:ind w:left="417" w:hanging="360"/>
      </w:pPr>
      <w:rPr>
        <w:rFonts w:ascii="Noto Sans" w:cs="Noto Sans" w:eastAsia="Noto Sans" w:hAnsi="Noto Sans"/>
        <w:sz w:val="22"/>
        <w:szCs w:val="22"/>
      </w:rPr>
    </w:lvl>
    <w:lvl w:ilvl="1">
      <w:start w:val="0"/>
      <w:numFmt w:val="bullet"/>
      <w:lvlText w:val="•"/>
      <w:lvlJc w:val="left"/>
      <w:pPr>
        <w:ind w:left="1705" w:hanging="360"/>
      </w:pPr>
      <w:rPr/>
    </w:lvl>
    <w:lvl w:ilvl="2">
      <w:start w:val="0"/>
      <w:numFmt w:val="bullet"/>
      <w:lvlText w:val="•"/>
      <w:lvlJc w:val="left"/>
      <w:pPr>
        <w:ind w:left="2991" w:hanging="360"/>
      </w:pPr>
      <w:rPr/>
    </w:lvl>
    <w:lvl w:ilvl="3">
      <w:start w:val="0"/>
      <w:numFmt w:val="bullet"/>
      <w:lvlText w:val="•"/>
      <w:lvlJc w:val="left"/>
      <w:pPr>
        <w:ind w:left="4276" w:hanging="360"/>
      </w:pPr>
      <w:rPr/>
    </w:lvl>
    <w:lvl w:ilvl="4">
      <w:start w:val="0"/>
      <w:numFmt w:val="bullet"/>
      <w:lvlText w:val="•"/>
      <w:lvlJc w:val="left"/>
      <w:pPr>
        <w:ind w:left="5562" w:hanging="360"/>
      </w:pPr>
      <w:rPr/>
    </w:lvl>
    <w:lvl w:ilvl="5">
      <w:start w:val="0"/>
      <w:numFmt w:val="bullet"/>
      <w:lvlText w:val="•"/>
      <w:lvlJc w:val="left"/>
      <w:pPr>
        <w:ind w:left="6848" w:hanging="360"/>
      </w:pPr>
      <w:rPr/>
    </w:lvl>
    <w:lvl w:ilvl="6">
      <w:start w:val="0"/>
      <w:numFmt w:val="bullet"/>
      <w:lvlText w:val="•"/>
      <w:lvlJc w:val="left"/>
      <w:pPr>
        <w:ind w:left="8133" w:hanging="360"/>
      </w:pPr>
      <w:rPr/>
    </w:lvl>
    <w:lvl w:ilvl="7">
      <w:start w:val="0"/>
      <w:numFmt w:val="bullet"/>
      <w:lvlText w:val="•"/>
      <w:lvlJc w:val="left"/>
      <w:pPr>
        <w:ind w:left="9419" w:hanging="360"/>
      </w:pPr>
      <w:rPr/>
    </w:lvl>
    <w:lvl w:ilvl="8">
      <w:start w:val="0"/>
      <w:numFmt w:val="bullet"/>
      <w:lvlText w:val="•"/>
      <w:lvlJc w:val="left"/>
      <w:pPr>
        <w:ind w:left="10704" w:hanging="360"/>
      </w:pPr>
      <w:rPr/>
    </w:lvl>
  </w:abstractNum>
  <w:abstractNum w:abstractNumId="7">
    <w:lvl w:ilvl="0">
      <w:start w:val="0"/>
      <w:numFmt w:val="bullet"/>
      <w:lvlText w:val="●"/>
      <w:lvlJc w:val="left"/>
      <w:pPr>
        <w:ind w:left="417" w:hanging="360"/>
      </w:pPr>
      <w:rPr>
        <w:rFonts w:ascii="Noto Sans" w:cs="Noto Sans" w:eastAsia="Noto Sans" w:hAnsi="Noto Sans"/>
        <w:sz w:val="22"/>
        <w:szCs w:val="22"/>
      </w:rPr>
    </w:lvl>
    <w:lvl w:ilvl="1">
      <w:start w:val="0"/>
      <w:numFmt w:val="bullet"/>
      <w:lvlText w:val="•"/>
      <w:lvlJc w:val="left"/>
      <w:pPr>
        <w:ind w:left="1705" w:hanging="360"/>
      </w:pPr>
      <w:rPr/>
    </w:lvl>
    <w:lvl w:ilvl="2">
      <w:start w:val="0"/>
      <w:numFmt w:val="bullet"/>
      <w:lvlText w:val="•"/>
      <w:lvlJc w:val="left"/>
      <w:pPr>
        <w:ind w:left="2991" w:hanging="360"/>
      </w:pPr>
      <w:rPr/>
    </w:lvl>
    <w:lvl w:ilvl="3">
      <w:start w:val="0"/>
      <w:numFmt w:val="bullet"/>
      <w:lvlText w:val="•"/>
      <w:lvlJc w:val="left"/>
      <w:pPr>
        <w:ind w:left="4276" w:hanging="360"/>
      </w:pPr>
      <w:rPr/>
    </w:lvl>
    <w:lvl w:ilvl="4">
      <w:start w:val="0"/>
      <w:numFmt w:val="bullet"/>
      <w:lvlText w:val="•"/>
      <w:lvlJc w:val="left"/>
      <w:pPr>
        <w:ind w:left="5562" w:hanging="360"/>
      </w:pPr>
      <w:rPr/>
    </w:lvl>
    <w:lvl w:ilvl="5">
      <w:start w:val="0"/>
      <w:numFmt w:val="bullet"/>
      <w:lvlText w:val="•"/>
      <w:lvlJc w:val="left"/>
      <w:pPr>
        <w:ind w:left="6848" w:hanging="360"/>
      </w:pPr>
      <w:rPr/>
    </w:lvl>
    <w:lvl w:ilvl="6">
      <w:start w:val="0"/>
      <w:numFmt w:val="bullet"/>
      <w:lvlText w:val="•"/>
      <w:lvlJc w:val="left"/>
      <w:pPr>
        <w:ind w:left="8133" w:hanging="360"/>
      </w:pPr>
      <w:rPr/>
    </w:lvl>
    <w:lvl w:ilvl="7">
      <w:start w:val="0"/>
      <w:numFmt w:val="bullet"/>
      <w:lvlText w:val="•"/>
      <w:lvlJc w:val="left"/>
      <w:pPr>
        <w:ind w:left="9419" w:hanging="360"/>
      </w:pPr>
      <w:rPr/>
    </w:lvl>
    <w:lvl w:ilvl="8">
      <w:start w:val="0"/>
      <w:numFmt w:val="bullet"/>
      <w:lvlText w:val="•"/>
      <w:lvlJc w:val="left"/>
      <w:pPr>
        <w:ind w:left="10704" w:hanging="360"/>
      </w:pPr>
      <w:rPr/>
    </w:lvl>
  </w:abstractNum>
  <w:abstractNum w:abstractNumId="8">
    <w:lvl w:ilvl="0">
      <w:start w:val="0"/>
      <w:numFmt w:val="bullet"/>
      <w:lvlText w:val="●"/>
      <w:lvlJc w:val="left"/>
      <w:pPr>
        <w:ind w:left="417" w:hanging="360"/>
      </w:pPr>
      <w:rPr>
        <w:rFonts w:ascii="Noto Sans" w:cs="Noto Sans" w:eastAsia="Noto Sans" w:hAnsi="Noto Sans"/>
        <w:sz w:val="22"/>
        <w:szCs w:val="22"/>
      </w:rPr>
    </w:lvl>
    <w:lvl w:ilvl="1">
      <w:start w:val="0"/>
      <w:numFmt w:val="bullet"/>
      <w:lvlText w:val="•"/>
      <w:lvlJc w:val="left"/>
      <w:pPr>
        <w:ind w:left="1705" w:hanging="360"/>
      </w:pPr>
      <w:rPr/>
    </w:lvl>
    <w:lvl w:ilvl="2">
      <w:start w:val="0"/>
      <w:numFmt w:val="bullet"/>
      <w:lvlText w:val="•"/>
      <w:lvlJc w:val="left"/>
      <w:pPr>
        <w:ind w:left="2991" w:hanging="360"/>
      </w:pPr>
      <w:rPr/>
    </w:lvl>
    <w:lvl w:ilvl="3">
      <w:start w:val="0"/>
      <w:numFmt w:val="bullet"/>
      <w:lvlText w:val="•"/>
      <w:lvlJc w:val="left"/>
      <w:pPr>
        <w:ind w:left="4276" w:hanging="360"/>
      </w:pPr>
      <w:rPr/>
    </w:lvl>
    <w:lvl w:ilvl="4">
      <w:start w:val="0"/>
      <w:numFmt w:val="bullet"/>
      <w:lvlText w:val="•"/>
      <w:lvlJc w:val="left"/>
      <w:pPr>
        <w:ind w:left="5562" w:hanging="360"/>
      </w:pPr>
      <w:rPr/>
    </w:lvl>
    <w:lvl w:ilvl="5">
      <w:start w:val="0"/>
      <w:numFmt w:val="bullet"/>
      <w:lvlText w:val="•"/>
      <w:lvlJc w:val="left"/>
      <w:pPr>
        <w:ind w:left="6848" w:hanging="360"/>
      </w:pPr>
      <w:rPr/>
    </w:lvl>
    <w:lvl w:ilvl="6">
      <w:start w:val="0"/>
      <w:numFmt w:val="bullet"/>
      <w:lvlText w:val="•"/>
      <w:lvlJc w:val="left"/>
      <w:pPr>
        <w:ind w:left="8133" w:hanging="360"/>
      </w:pPr>
      <w:rPr/>
    </w:lvl>
    <w:lvl w:ilvl="7">
      <w:start w:val="0"/>
      <w:numFmt w:val="bullet"/>
      <w:lvlText w:val="•"/>
      <w:lvlJc w:val="left"/>
      <w:pPr>
        <w:ind w:left="9419" w:hanging="360"/>
      </w:pPr>
      <w:rPr/>
    </w:lvl>
    <w:lvl w:ilvl="8">
      <w:start w:val="0"/>
      <w:numFmt w:val="bullet"/>
      <w:lvlText w:val="•"/>
      <w:lvlJc w:val="left"/>
      <w:pPr>
        <w:ind w:left="10704" w:hanging="360"/>
      </w:pPr>
      <w:rPr/>
    </w:lvl>
  </w:abstractNum>
  <w:abstractNum w:abstractNumId="9">
    <w:lvl w:ilvl="0">
      <w:start w:val="0"/>
      <w:numFmt w:val="bullet"/>
      <w:lvlText w:val="●"/>
      <w:lvlJc w:val="left"/>
      <w:pPr>
        <w:ind w:left="417" w:hanging="360"/>
      </w:pPr>
      <w:rPr>
        <w:rFonts w:ascii="Noto Sans" w:cs="Noto Sans" w:eastAsia="Noto Sans" w:hAnsi="Noto Sans"/>
        <w:sz w:val="22"/>
        <w:szCs w:val="22"/>
      </w:rPr>
    </w:lvl>
    <w:lvl w:ilvl="1">
      <w:start w:val="0"/>
      <w:numFmt w:val="bullet"/>
      <w:lvlText w:val="•"/>
      <w:lvlJc w:val="left"/>
      <w:pPr>
        <w:ind w:left="1705" w:hanging="360"/>
      </w:pPr>
      <w:rPr/>
    </w:lvl>
    <w:lvl w:ilvl="2">
      <w:start w:val="0"/>
      <w:numFmt w:val="bullet"/>
      <w:lvlText w:val="•"/>
      <w:lvlJc w:val="left"/>
      <w:pPr>
        <w:ind w:left="2991" w:hanging="360"/>
      </w:pPr>
      <w:rPr/>
    </w:lvl>
    <w:lvl w:ilvl="3">
      <w:start w:val="0"/>
      <w:numFmt w:val="bullet"/>
      <w:lvlText w:val="•"/>
      <w:lvlJc w:val="left"/>
      <w:pPr>
        <w:ind w:left="4276" w:hanging="360"/>
      </w:pPr>
      <w:rPr/>
    </w:lvl>
    <w:lvl w:ilvl="4">
      <w:start w:val="0"/>
      <w:numFmt w:val="bullet"/>
      <w:lvlText w:val="•"/>
      <w:lvlJc w:val="left"/>
      <w:pPr>
        <w:ind w:left="5562" w:hanging="360"/>
      </w:pPr>
      <w:rPr/>
    </w:lvl>
    <w:lvl w:ilvl="5">
      <w:start w:val="0"/>
      <w:numFmt w:val="bullet"/>
      <w:lvlText w:val="•"/>
      <w:lvlJc w:val="left"/>
      <w:pPr>
        <w:ind w:left="6848" w:hanging="360"/>
      </w:pPr>
      <w:rPr/>
    </w:lvl>
    <w:lvl w:ilvl="6">
      <w:start w:val="0"/>
      <w:numFmt w:val="bullet"/>
      <w:lvlText w:val="•"/>
      <w:lvlJc w:val="left"/>
      <w:pPr>
        <w:ind w:left="8133" w:hanging="360"/>
      </w:pPr>
      <w:rPr/>
    </w:lvl>
    <w:lvl w:ilvl="7">
      <w:start w:val="0"/>
      <w:numFmt w:val="bullet"/>
      <w:lvlText w:val="•"/>
      <w:lvlJc w:val="left"/>
      <w:pPr>
        <w:ind w:left="9419" w:hanging="360"/>
      </w:pPr>
      <w:rPr/>
    </w:lvl>
    <w:lvl w:ilvl="8">
      <w:start w:val="0"/>
      <w:numFmt w:val="bullet"/>
      <w:lvlText w:val="•"/>
      <w:lvlJc w:val="left"/>
      <w:pPr>
        <w:ind w:left="10704" w:hanging="360"/>
      </w:pPr>
      <w:rPr/>
    </w:lvl>
  </w:abstractNum>
  <w:abstractNum w:abstractNumId="10">
    <w:lvl w:ilvl="0">
      <w:start w:val="0"/>
      <w:numFmt w:val="bullet"/>
      <w:lvlText w:val="●"/>
      <w:lvlJc w:val="left"/>
      <w:pPr>
        <w:ind w:left="417" w:hanging="360"/>
      </w:pPr>
      <w:rPr>
        <w:rFonts w:ascii="Noto Sans" w:cs="Noto Sans" w:eastAsia="Noto Sans" w:hAnsi="Noto Sans"/>
        <w:sz w:val="22"/>
        <w:szCs w:val="22"/>
      </w:rPr>
    </w:lvl>
    <w:lvl w:ilvl="1">
      <w:start w:val="0"/>
      <w:numFmt w:val="bullet"/>
      <w:lvlText w:val="•"/>
      <w:lvlJc w:val="left"/>
      <w:pPr>
        <w:ind w:left="1705" w:hanging="360"/>
      </w:pPr>
      <w:rPr/>
    </w:lvl>
    <w:lvl w:ilvl="2">
      <w:start w:val="0"/>
      <w:numFmt w:val="bullet"/>
      <w:lvlText w:val="•"/>
      <w:lvlJc w:val="left"/>
      <w:pPr>
        <w:ind w:left="2991" w:hanging="360"/>
      </w:pPr>
      <w:rPr/>
    </w:lvl>
    <w:lvl w:ilvl="3">
      <w:start w:val="0"/>
      <w:numFmt w:val="bullet"/>
      <w:lvlText w:val="•"/>
      <w:lvlJc w:val="left"/>
      <w:pPr>
        <w:ind w:left="4276" w:hanging="360"/>
      </w:pPr>
      <w:rPr/>
    </w:lvl>
    <w:lvl w:ilvl="4">
      <w:start w:val="0"/>
      <w:numFmt w:val="bullet"/>
      <w:lvlText w:val="•"/>
      <w:lvlJc w:val="left"/>
      <w:pPr>
        <w:ind w:left="5562" w:hanging="360"/>
      </w:pPr>
      <w:rPr/>
    </w:lvl>
    <w:lvl w:ilvl="5">
      <w:start w:val="0"/>
      <w:numFmt w:val="bullet"/>
      <w:lvlText w:val="•"/>
      <w:lvlJc w:val="left"/>
      <w:pPr>
        <w:ind w:left="6848" w:hanging="360"/>
      </w:pPr>
      <w:rPr/>
    </w:lvl>
    <w:lvl w:ilvl="6">
      <w:start w:val="0"/>
      <w:numFmt w:val="bullet"/>
      <w:lvlText w:val="•"/>
      <w:lvlJc w:val="left"/>
      <w:pPr>
        <w:ind w:left="8133" w:hanging="360"/>
      </w:pPr>
      <w:rPr/>
    </w:lvl>
    <w:lvl w:ilvl="7">
      <w:start w:val="0"/>
      <w:numFmt w:val="bullet"/>
      <w:lvlText w:val="•"/>
      <w:lvlJc w:val="left"/>
      <w:pPr>
        <w:ind w:left="9419" w:hanging="360"/>
      </w:pPr>
      <w:rPr/>
    </w:lvl>
    <w:lvl w:ilvl="8">
      <w:start w:val="0"/>
      <w:numFmt w:val="bullet"/>
      <w:lvlText w:val="•"/>
      <w:lvlJc w:val="left"/>
      <w:pPr>
        <w:ind w:left="10704" w:hanging="360"/>
      </w:pPr>
      <w:rPr/>
    </w:lvl>
  </w:abstractNum>
  <w:abstractNum w:abstractNumId="11">
    <w:lvl w:ilvl="0">
      <w:start w:val="0"/>
      <w:numFmt w:val="bullet"/>
      <w:lvlText w:val="●"/>
      <w:lvlJc w:val="left"/>
      <w:pPr>
        <w:ind w:left="417" w:hanging="360"/>
      </w:pPr>
      <w:rPr>
        <w:rFonts w:ascii="Noto Sans" w:cs="Noto Sans" w:eastAsia="Noto Sans" w:hAnsi="Noto Sans"/>
        <w:sz w:val="22"/>
        <w:szCs w:val="22"/>
      </w:rPr>
    </w:lvl>
    <w:lvl w:ilvl="1">
      <w:start w:val="0"/>
      <w:numFmt w:val="bullet"/>
      <w:lvlText w:val="•"/>
      <w:lvlJc w:val="left"/>
      <w:pPr>
        <w:ind w:left="1705" w:hanging="360"/>
      </w:pPr>
      <w:rPr/>
    </w:lvl>
    <w:lvl w:ilvl="2">
      <w:start w:val="0"/>
      <w:numFmt w:val="bullet"/>
      <w:lvlText w:val="•"/>
      <w:lvlJc w:val="left"/>
      <w:pPr>
        <w:ind w:left="2991" w:hanging="360"/>
      </w:pPr>
      <w:rPr/>
    </w:lvl>
    <w:lvl w:ilvl="3">
      <w:start w:val="0"/>
      <w:numFmt w:val="bullet"/>
      <w:lvlText w:val="•"/>
      <w:lvlJc w:val="left"/>
      <w:pPr>
        <w:ind w:left="4276" w:hanging="360"/>
      </w:pPr>
      <w:rPr/>
    </w:lvl>
    <w:lvl w:ilvl="4">
      <w:start w:val="0"/>
      <w:numFmt w:val="bullet"/>
      <w:lvlText w:val="•"/>
      <w:lvlJc w:val="left"/>
      <w:pPr>
        <w:ind w:left="5562" w:hanging="360"/>
      </w:pPr>
      <w:rPr/>
    </w:lvl>
    <w:lvl w:ilvl="5">
      <w:start w:val="0"/>
      <w:numFmt w:val="bullet"/>
      <w:lvlText w:val="•"/>
      <w:lvlJc w:val="left"/>
      <w:pPr>
        <w:ind w:left="6848" w:hanging="360"/>
      </w:pPr>
      <w:rPr/>
    </w:lvl>
    <w:lvl w:ilvl="6">
      <w:start w:val="0"/>
      <w:numFmt w:val="bullet"/>
      <w:lvlText w:val="•"/>
      <w:lvlJc w:val="left"/>
      <w:pPr>
        <w:ind w:left="8133" w:hanging="360"/>
      </w:pPr>
      <w:rPr/>
    </w:lvl>
    <w:lvl w:ilvl="7">
      <w:start w:val="0"/>
      <w:numFmt w:val="bullet"/>
      <w:lvlText w:val="•"/>
      <w:lvlJc w:val="left"/>
      <w:pPr>
        <w:ind w:left="9419" w:hanging="360"/>
      </w:pPr>
      <w:rPr/>
    </w:lvl>
    <w:lvl w:ilvl="8">
      <w:start w:val="0"/>
      <w:numFmt w:val="bullet"/>
      <w:lvlText w:val="•"/>
      <w:lvlJc w:val="left"/>
      <w:pPr>
        <w:ind w:left="10704" w:hanging="360"/>
      </w:pPr>
      <w:rPr/>
    </w:lvl>
  </w:abstractNum>
  <w:abstractNum w:abstractNumId="12">
    <w:lvl w:ilvl="0">
      <w:start w:val="0"/>
      <w:numFmt w:val="bullet"/>
      <w:lvlText w:val="●"/>
      <w:lvlJc w:val="left"/>
      <w:pPr>
        <w:ind w:left="473" w:hanging="360"/>
      </w:pPr>
      <w:rPr>
        <w:rFonts w:ascii="Noto Sans" w:cs="Noto Sans" w:eastAsia="Noto Sans" w:hAnsi="Noto Sans"/>
        <w:sz w:val="22"/>
        <w:szCs w:val="22"/>
      </w:rPr>
    </w:lvl>
    <w:lvl w:ilvl="1">
      <w:start w:val="1"/>
      <w:numFmt w:val="bullet"/>
      <w:lvlText w:val="o"/>
      <w:lvlJc w:val="left"/>
      <w:pPr>
        <w:ind w:left="1496" w:hanging="360"/>
      </w:pPr>
      <w:rPr>
        <w:rFonts w:ascii="Courier New" w:cs="Courier New" w:eastAsia="Courier New" w:hAnsi="Courier New"/>
      </w:rPr>
    </w:lvl>
    <w:lvl w:ilvl="2">
      <w:start w:val="1"/>
      <w:numFmt w:val="bullet"/>
      <w:lvlText w:val="▪"/>
      <w:lvlJc w:val="left"/>
      <w:pPr>
        <w:ind w:left="2216" w:hanging="360"/>
      </w:pPr>
      <w:rPr>
        <w:rFonts w:ascii="Noto Sans" w:cs="Noto Sans" w:eastAsia="Noto Sans" w:hAnsi="Noto Sans"/>
      </w:rPr>
    </w:lvl>
    <w:lvl w:ilvl="3">
      <w:start w:val="1"/>
      <w:numFmt w:val="bullet"/>
      <w:lvlText w:val="●"/>
      <w:lvlJc w:val="left"/>
      <w:pPr>
        <w:ind w:left="2936" w:hanging="360"/>
      </w:pPr>
      <w:rPr>
        <w:rFonts w:ascii="Noto Sans" w:cs="Noto Sans" w:eastAsia="Noto Sans" w:hAnsi="Noto Sans"/>
      </w:rPr>
    </w:lvl>
    <w:lvl w:ilvl="4">
      <w:start w:val="1"/>
      <w:numFmt w:val="bullet"/>
      <w:lvlText w:val="o"/>
      <w:lvlJc w:val="left"/>
      <w:pPr>
        <w:ind w:left="3656" w:hanging="360"/>
      </w:pPr>
      <w:rPr>
        <w:rFonts w:ascii="Courier New" w:cs="Courier New" w:eastAsia="Courier New" w:hAnsi="Courier New"/>
      </w:rPr>
    </w:lvl>
    <w:lvl w:ilvl="5">
      <w:start w:val="1"/>
      <w:numFmt w:val="bullet"/>
      <w:lvlText w:val="▪"/>
      <w:lvlJc w:val="left"/>
      <w:pPr>
        <w:ind w:left="4376" w:hanging="360"/>
      </w:pPr>
      <w:rPr>
        <w:rFonts w:ascii="Noto Sans" w:cs="Noto Sans" w:eastAsia="Noto Sans" w:hAnsi="Noto Sans"/>
      </w:rPr>
    </w:lvl>
    <w:lvl w:ilvl="6">
      <w:start w:val="1"/>
      <w:numFmt w:val="bullet"/>
      <w:lvlText w:val="●"/>
      <w:lvlJc w:val="left"/>
      <w:pPr>
        <w:ind w:left="5096" w:hanging="360"/>
      </w:pPr>
      <w:rPr>
        <w:rFonts w:ascii="Noto Sans" w:cs="Noto Sans" w:eastAsia="Noto Sans" w:hAnsi="Noto Sans"/>
      </w:rPr>
    </w:lvl>
    <w:lvl w:ilvl="7">
      <w:start w:val="1"/>
      <w:numFmt w:val="bullet"/>
      <w:lvlText w:val="o"/>
      <w:lvlJc w:val="left"/>
      <w:pPr>
        <w:ind w:left="5816" w:hanging="360"/>
      </w:pPr>
      <w:rPr>
        <w:rFonts w:ascii="Courier New" w:cs="Courier New" w:eastAsia="Courier New" w:hAnsi="Courier New"/>
      </w:rPr>
    </w:lvl>
    <w:lvl w:ilvl="8">
      <w:start w:val="1"/>
      <w:numFmt w:val="bullet"/>
      <w:lvlText w:val="▪"/>
      <w:lvlJc w:val="left"/>
      <w:pPr>
        <w:ind w:left="6536" w:hanging="360"/>
      </w:pPr>
      <w:rPr>
        <w:rFonts w:ascii="Noto Sans" w:cs="Noto Sans" w:eastAsia="Noto Sans" w:hAnsi="Noto Sans"/>
      </w:rPr>
    </w:lvl>
  </w:abstractNum>
  <w:abstractNum w:abstractNumId="13">
    <w:lvl w:ilvl="0">
      <w:start w:val="0"/>
      <w:numFmt w:val="bullet"/>
      <w:lvlText w:val="●"/>
      <w:lvlJc w:val="left"/>
      <w:pPr>
        <w:ind w:left="417" w:hanging="360"/>
      </w:pPr>
      <w:rPr>
        <w:rFonts w:ascii="Noto Sans" w:cs="Noto Sans" w:eastAsia="Noto Sans" w:hAnsi="Noto Sans"/>
        <w:sz w:val="22"/>
        <w:szCs w:val="22"/>
      </w:rPr>
    </w:lvl>
    <w:lvl w:ilvl="1">
      <w:start w:val="0"/>
      <w:numFmt w:val="bullet"/>
      <w:lvlText w:val="•"/>
      <w:lvlJc w:val="left"/>
      <w:pPr>
        <w:ind w:left="1705" w:hanging="360"/>
      </w:pPr>
      <w:rPr/>
    </w:lvl>
    <w:lvl w:ilvl="2">
      <w:start w:val="0"/>
      <w:numFmt w:val="bullet"/>
      <w:lvlText w:val="•"/>
      <w:lvlJc w:val="left"/>
      <w:pPr>
        <w:ind w:left="2991" w:hanging="360"/>
      </w:pPr>
      <w:rPr/>
    </w:lvl>
    <w:lvl w:ilvl="3">
      <w:start w:val="0"/>
      <w:numFmt w:val="bullet"/>
      <w:lvlText w:val="•"/>
      <w:lvlJc w:val="left"/>
      <w:pPr>
        <w:ind w:left="4276" w:hanging="360"/>
      </w:pPr>
      <w:rPr/>
    </w:lvl>
    <w:lvl w:ilvl="4">
      <w:start w:val="0"/>
      <w:numFmt w:val="bullet"/>
      <w:lvlText w:val="•"/>
      <w:lvlJc w:val="left"/>
      <w:pPr>
        <w:ind w:left="5562" w:hanging="360"/>
      </w:pPr>
      <w:rPr/>
    </w:lvl>
    <w:lvl w:ilvl="5">
      <w:start w:val="0"/>
      <w:numFmt w:val="bullet"/>
      <w:lvlText w:val="•"/>
      <w:lvlJc w:val="left"/>
      <w:pPr>
        <w:ind w:left="6848" w:hanging="360"/>
      </w:pPr>
      <w:rPr/>
    </w:lvl>
    <w:lvl w:ilvl="6">
      <w:start w:val="0"/>
      <w:numFmt w:val="bullet"/>
      <w:lvlText w:val="•"/>
      <w:lvlJc w:val="left"/>
      <w:pPr>
        <w:ind w:left="8133" w:hanging="360"/>
      </w:pPr>
      <w:rPr/>
    </w:lvl>
    <w:lvl w:ilvl="7">
      <w:start w:val="0"/>
      <w:numFmt w:val="bullet"/>
      <w:lvlText w:val="•"/>
      <w:lvlJc w:val="left"/>
      <w:pPr>
        <w:ind w:left="9419" w:hanging="360"/>
      </w:pPr>
      <w:rPr/>
    </w:lvl>
    <w:lvl w:ilvl="8">
      <w:start w:val="0"/>
      <w:numFmt w:val="bullet"/>
      <w:lvlText w:val="•"/>
      <w:lvlJc w:val="left"/>
      <w:pPr>
        <w:ind w:left="10704" w:hanging="360"/>
      </w:pPr>
      <w:rPr/>
    </w:lvl>
  </w:abstractNum>
  <w:abstractNum w:abstractNumId="14">
    <w:lvl w:ilvl="0">
      <w:start w:val="0"/>
      <w:numFmt w:val="bullet"/>
      <w:lvlText w:val="●"/>
      <w:lvlJc w:val="left"/>
      <w:pPr>
        <w:ind w:left="417" w:hanging="360"/>
      </w:pPr>
      <w:rPr>
        <w:rFonts w:ascii="Noto Sans" w:cs="Noto Sans" w:eastAsia="Noto Sans" w:hAnsi="Noto Sans"/>
        <w:sz w:val="22"/>
        <w:szCs w:val="22"/>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w:cs="Noto Sans" w:eastAsia="Noto Sans" w:hAnsi="Noto Sans"/>
      </w:rPr>
    </w:lvl>
    <w:lvl w:ilvl="3">
      <w:start w:val="1"/>
      <w:numFmt w:val="bullet"/>
      <w:lvlText w:val="●"/>
      <w:lvlJc w:val="left"/>
      <w:pPr>
        <w:ind w:left="2880" w:hanging="360"/>
      </w:pPr>
      <w:rPr>
        <w:rFonts w:ascii="Noto Sans" w:cs="Noto Sans" w:eastAsia="Noto Sans" w:hAnsi="Noto San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w:cs="Noto Sans" w:eastAsia="Noto Sans" w:hAnsi="Noto Sans"/>
      </w:rPr>
    </w:lvl>
    <w:lvl w:ilvl="6">
      <w:start w:val="1"/>
      <w:numFmt w:val="bullet"/>
      <w:lvlText w:val="●"/>
      <w:lvlJc w:val="left"/>
      <w:pPr>
        <w:ind w:left="5040" w:hanging="360"/>
      </w:pPr>
      <w:rPr>
        <w:rFonts w:ascii="Noto Sans" w:cs="Noto Sans" w:eastAsia="Noto Sans" w:hAnsi="Noto San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w:cs="Noto Sans" w:eastAsia="Noto Sans" w:hAnsi="Noto Sans"/>
      </w:rPr>
    </w:lvl>
  </w:abstractNum>
  <w:abstractNum w:abstractNumId="15">
    <w:lvl w:ilvl="0">
      <w:start w:val="0"/>
      <w:numFmt w:val="bullet"/>
      <w:lvlText w:val="●"/>
      <w:lvlJc w:val="left"/>
      <w:pPr>
        <w:ind w:left="417" w:hanging="360"/>
      </w:pPr>
      <w:rPr>
        <w:rFonts w:ascii="Noto Sans" w:cs="Noto Sans" w:eastAsia="Noto Sans" w:hAnsi="Noto Sans"/>
        <w:sz w:val="22"/>
        <w:szCs w:val="22"/>
      </w:rPr>
    </w:lvl>
    <w:lvl w:ilvl="1">
      <w:start w:val="0"/>
      <w:numFmt w:val="bullet"/>
      <w:lvlText w:val="•"/>
      <w:lvlJc w:val="left"/>
      <w:pPr>
        <w:ind w:left="1705" w:hanging="360"/>
      </w:pPr>
      <w:rPr/>
    </w:lvl>
    <w:lvl w:ilvl="2">
      <w:start w:val="0"/>
      <w:numFmt w:val="bullet"/>
      <w:lvlText w:val="•"/>
      <w:lvlJc w:val="left"/>
      <w:pPr>
        <w:ind w:left="2991" w:hanging="360"/>
      </w:pPr>
      <w:rPr/>
    </w:lvl>
    <w:lvl w:ilvl="3">
      <w:start w:val="0"/>
      <w:numFmt w:val="bullet"/>
      <w:lvlText w:val="•"/>
      <w:lvlJc w:val="left"/>
      <w:pPr>
        <w:ind w:left="4276" w:hanging="360"/>
      </w:pPr>
      <w:rPr/>
    </w:lvl>
    <w:lvl w:ilvl="4">
      <w:start w:val="0"/>
      <w:numFmt w:val="bullet"/>
      <w:lvlText w:val="•"/>
      <w:lvlJc w:val="left"/>
      <w:pPr>
        <w:ind w:left="5562" w:hanging="360"/>
      </w:pPr>
      <w:rPr/>
    </w:lvl>
    <w:lvl w:ilvl="5">
      <w:start w:val="0"/>
      <w:numFmt w:val="bullet"/>
      <w:lvlText w:val="•"/>
      <w:lvlJc w:val="left"/>
      <w:pPr>
        <w:ind w:left="6848" w:hanging="360"/>
      </w:pPr>
      <w:rPr/>
    </w:lvl>
    <w:lvl w:ilvl="6">
      <w:start w:val="0"/>
      <w:numFmt w:val="bullet"/>
      <w:lvlText w:val="•"/>
      <w:lvlJc w:val="left"/>
      <w:pPr>
        <w:ind w:left="8133" w:hanging="360"/>
      </w:pPr>
      <w:rPr/>
    </w:lvl>
    <w:lvl w:ilvl="7">
      <w:start w:val="0"/>
      <w:numFmt w:val="bullet"/>
      <w:lvlText w:val="•"/>
      <w:lvlJc w:val="left"/>
      <w:pPr>
        <w:ind w:left="9419" w:hanging="360"/>
      </w:pPr>
      <w:rPr/>
    </w:lvl>
    <w:lvl w:ilvl="8">
      <w:start w:val="0"/>
      <w:numFmt w:val="bullet"/>
      <w:lvlText w:val="•"/>
      <w:lvlJc w:val="left"/>
      <w:pPr>
        <w:ind w:left="10704" w:hanging="360"/>
      </w:pPr>
      <w:rPr/>
    </w:lvl>
  </w:abstractNum>
  <w:abstractNum w:abstractNumId="16">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7">
    <w:lvl w:ilvl="0">
      <w:start w:val="0"/>
      <w:numFmt w:val="bullet"/>
      <w:lvlText w:val="●"/>
      <w:lvlJc w:val="left"/>
      <w:pPr>
        <w:ind w:left="417" w:hanging="360"/>
      </w:pPr>
      <w:rPr>
        <w:rFonts w:ascii="Noto Sans" w:cs="Noto Sans" w:eastAsia="Noto Sans" w:hAnsi="Noto Sans"/>
        <w:sz w:val="22"/>
        <w:szCs w:val="22"/>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w:cs="Noto Sans" w:eastAsia="Noto Sans" w:hAnsi="Noto Sans"/>
      </w:rPr>
    </w:lvl>
    <w:lvl w:ilvl="3">
      <w:start w:val="1"/>
      <w:numFmt w:val="bullet"/>
      <w:lvlText w:val="●"/>
      <w:lvlJc w:val="left"/>
      <w:pPr>
        <w:ind w:left="2880" w:hanging="360"/>
      </w:pPr>
      <w:rPr>
        <w:rFonts w:ascii="Noto Sans" w:cs="Noto Sans" w:eastAsia="Noto Sans" w:hAnsi="Noto San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w:cs="Noto Sans" w:eastAsia="Noto Sans" w:hAnsi="Noto Sans"/>
      </w:rPr>
    </w:lvl>
    <w:lvl w:ilvl="6">
      <w:start w:val="1"/>
      <w:numFmt w:val="bullet"/>
      <w:lvlText w:val="●"/>
      <w:lvlJc w:val="left"/>
      <w:pPr>
        <w:ind w:left="5040" w:hanging="360"/>
      </w:pPr>
      <w:rPr>
        <w:rFonts w:ascii="Noto Sans" w:cs="Noto Sans" w:eastAsia="Noto Sans" w:hAnsi="Noto San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w:cs="Noto Sans" w:eastAsia="Noto Sans" w:hAnsi="Noto Sans"/>
      </w:rPr>
    </w:lvl>
  </w:abstractNum>
  <w:abstractNum w:abstractNumId="18">
    <w:lvl w:ilvl="0">
      <w:start w:val="0"/>
      <w:numFmt w:val="bullet"/>
      <w:lvlText w:val="●"/>
      <w:lvlJc w:val="left"/>
      <w:pPr>
        <w:ind w:left="417" w:hanging="360"/>
      </w:pPr>
      <w:rPr>
        <w:rFonts w:ascii="Noto Sans" w:cs="Noto Sans" w:eastAsia="Noto Sans" w:hAnsi="Noto Sans"/>
        <w:sz w:val="22"/>
        <w:szCs w:val="22"/>
      </w:rPr>
    </w:lvl>
    <w:lvl w:ilvl="1">
      <w:start w:val="0"/>
      <w:numFmt w:val="bullet"/>
      <w:lvlText w:val="•"/>
      <w:lvlJc w:val="left"/>
      <w:pPr>
        <w:ind w:left="1705" w:hanging="360"/>
      </w:pPr>
      <w:rPr/>
    </w:lvl>
    <w:lvl w:ilvl="2">
      <w:start w:val="0"/>
      <w:numFmt w:val="bullet"/>
      <w:lvlText w:val="•"/>
      <w:lvlJc w:val="left"/>
      <w:pPr>
        <w:ind w:left="2991" w:hanging="360"/>
      </w:pPr>
      <w:rPr/>
    </w:lvl>
    <w:lvl w:ilvl="3">
      <w:start w:val="0"/>
      <w:numFmt w:val="bullet"/>
      <w:lvlText w:val="•"/>
      <w:lvlJc w:val="left"/>
      <w:pPr>
        <w:ind w:left="4276" w:hanging="360"/>
      </w:pPr>
      <w:rPr/>
    </w:lvl>
    <w:lvl w:ilvl="4">
      <w:start w:val="0"/>
      <w:numFmt w:val="bullet"/>
      <w:lvlText w:val="•"/>
      <w:lvlJc w:val="left"/>
      <w:pPr>
        <w:ind w:left="5562" w:hanging="360"/>
      </w:pPr>
      <w:rPr/>
    </w:lvl>
    <w:lvl w:ilvl="5">
      <w:start w:val="0"/>
      <w:numFmt w:val="bullet"/>
      <w:lvlText w:val="•"/>
      <w:lvlJc w:val="left"/>
      <w:pPr>
        <w:ind w:left="6848" w:hanging="360"/>
      </w:pPr>
      <w:rPr/>
    </w:lvl>
    <w:lvl w:ilvl="6">
      <w:start w:val="0"/>
      <w:numFmt w:val="bullet"/>
      <w:lvlText w:val="•"/>
      <w:lvlJc w:val="left"/>
      <w:pPr>
        <w:ind w:left="8133" w:hanging="360"/>
      </w:pPr>
      <w:rPr/>
    </w:lvl>
    <w:lvl w:ilvl="7">
      <w:start w:val="0"/>
      <w:numFmt w:val="bullet"/>
      <w:lvlText w:val="•"/>
      <w:lvlJc w:val="left"/>
      <w:pPr>
        <w:ind w:left="9419" w:hanging="360"/>
      </w:pPr>
      <w:rPr/>
    </w:lvl>
    <w:lvl w:ilvl="8">
      <w:start w:val="0"/>
      <w:numFmt w:val="bullet"/>
      <w:lvlText w:val="•"/>
      <w:lvlJc w:val="left"/>
      <w:pPr>
        <w:ind w:left="10704" w:hanging="360"/>
      </w:pPr>
      <w:rPr/>
    </w:lvl>
  </w:abstractNum>
  <w:abstractNum w:abstractNumId="19">
    <w:lvl w:ilvl="0">
      <w:start w:val="0"/>
      <w:numFmt w:val="bullet"/>
      <w:lvlText w:val="●"/>
      <w:lvlJc w:val="left"/>
      <w:pPr>
        <w:ind w:left="417" w:hanging="360"/>
      </w:pPr>
      <w:rPr>
        <w:rFonts w:ascii="Noto Sans" w:cs="Noto Sans" w:eastAsia="Noto Sans" w:hAnsi="Noto Sans"/>
        <w:sz w:val="22"/>
        <w:szCs w:val="22"/>
      </w:rPr>
    </w:lvl>
    <w:lvl w:ilvl="1">
      <w:start w:val="0"/>
      <w:numFmt w:val="bullet"/>
      <w:lvlText w:val="•"/>
      <w:lvlJc w:val="left"/>
      <w:pPr>
        <w:ind w:left="1705" w:hanging="360"/>
      </w:pPr>
      <w:rPr/>
    </w:lvl>
    <w:lvl w:ilvl="2">
      <w:start w:val="0"/>
      <w:numFmt w:val="bullet"/>
      <w:lvlText w:val="•"/>
      <w:lvlJc w:val="left"/>
      <w:pPr>
        <w:ind w:left="2991" w:hanging="360"/>
      </w:pPr>
      <w:rPr/>
    </w:lvl>
    <w:lvl w:ilvl="3">
      <w:start w:val="0"/>
      <w:numFmt w:val="bullet"/>
      <w:lvlText w:val="•"/>
      <w:lvlJc w:val="left"/>
      <w:pPr>
        <w:ind w:left="4276" w:hanging="360"/>
      </w:pPr>
      <w:rPr/>
    </w:lvl>
    <w:lvl w:ilvl="4">
      <w:start w:val="0"/>
      <w:numFmt w:val="bullet"/>
      <w:lvlText w:val="•"/>
      <w:lvlJc w:val="left"/>
      <w:pPr>
        <w:ind w:left="5562" w:hanging="360"/>
      </w:pPr>
      <w:rPr/>
    </w:lvl>
    <w:lvl w:ilvl="5">
      <w:start w:val="0"/>
      <w:numFmt w:val="bullet"/>
      <w:lvlText w:val="•"/>
      <w:lvlJc w:val="left"/>
      <w:pPr>
        <w:ind w:left="6848" w:hanging="360"/>
      </w:pPr>
      <w:rPr/>
    </w:lvl>
    <w:lvl w:ilvl="6">
      <w:start w:val="0"/>
      <w:numFmt w:val="bullet"/>
      <w:lvlText w:val="•"/>
      <w:lvlJc w:val="left"/>
      <w:pPr>
        <w:ind w:left="8133" w:hanging="360"/>
      </w:pPr>
      <w:rPr/>
    </w:lvl>
    <w:lvl w:ilvl="7">
      <w:start w:val="0"/>
      <w:numFmt w:val="bullet"/>
      <w:lvlText w:val="•"/>
      <w:lvlJc w:val="left"/>
      <w:pPr>
        <w:ind w:left="9419" w:hanging="360"/>
      </w:pPr>
      <w:rPr/>
    </w:lvl>
    <w:lvl w:ilvl="8">
      <w:start w:val="0"/>
      <w:numFmt w:val="bullet"/>
      <w:lvlText w:val="•"/>
      <w:lvlJc w:val="left"/>
      <w:pPr>
        <w:ind w:left="10704" w:hanging="360"/>
      </w:pPr>
      <w:rPr/>
    </w:lvl>
  </w:abstractNum>
  <w:abstractNum w:abstractNumId="20">
    <w:lvl w:ilvl="0">
      <w:start w:val="0"/>
      <w:numFmt w:val="bullet"/>
      <w:lvlText w:val="●"/>
      <w:lvlJc w:val="left"/>
      <w:pPr>
        <w:ind w:left="417" w:hanging="360"/>
      </w:pPr>
      <w:rPr>
        <w:rFonts w:ascii="Noto Sans" w:cs="Noto Sans" w:eastAsia="Noto Sans" w:hAnsi="Noto Sans"/>
        <w:sz w:val="22"/>
        <w:szCs w:val="22"/>
      </w:rPr>
    </w:lvl>
    <w:lvl w:ilvl="1">
      <w:start w:val="0"/>
      <w:numFmt w:val="bullet"/>
      <w:lvlText w:val="•"/>
      <w:lvlJc w:val="left"/>
      <w:pPr>
        <w:ind w:left="1705" w:hanging="360"/>
      </w:pPr>
      <w:rPr/>
    </w:lvl>
    <w:lvl w:ilvl="2">
      <w:start w:val="0"/>
      <w:numFmt w:val="bullet"/>
      <w:lvlText w:val="•"/>
      <w:lvlJc w:val="left"/>
      <w:pPr>
        <w:ind w:left="2991" w:hanging="360"/>
      </w:pPr>
      <w:rPr/>
    </w:lvl>
    <w:lvl w:ilvl="3">
      <w:start w:val="0"/>
      <w:numFmt w:val="bullet"/>
      <w:lvlText w:val="•"/>
      <w:lvlJc w:val="left"/>
      <w:pPr>
        <w:ind w:left="4276" w:hanging="360"/>
      </w:pPr>
      <w:rPr/>
    </w:lvl>
    <w:lvl w:ilvl="4">
      <w:start w:val="0"/>
      <w:numFmt w:val="bullet"/>
      <w:lvlText w:val="•"/>
      <w:lvlJc w:val="left"/>
      <w:pPr>
        <w:ind w:left="5562" w:hanging="360"/>
      </w:pPr>
      <w:rPr/>
    </w:lvl>
    <w:lvl w:ilvl="5">
      <w:start w:val="0"/>
      <w:numFmt w:val="bullet"/>
      <w:lvlText w:val="•"/>
      <w:lvlJc w:val="left"/>
      <w:pPr>
        <w:ind w:left="6848" w:hanging="360"/>
      </w:pPr>
      <w:rPr/>
    </w:lvl>
    <w:lvl w:ilvl="6">
      <w:start w:val="0"/>
      <w:numFmt w:val="bullet"/>
      <w:lvlText w:val="•"/>
      <w:lvlJc w:val="left"/>
      <w:pPr>
        <w:ind w:left="8133" w:hanging="360"/>
      </w:pPr>
      <w:rPr/>
    </w:lvl>
    <w:lvl w:ilvl="7">
      <w:start w:val="0"/>
      <w:numFmt w:val="bullet"/>
      <w:lvlText w:val="•"/>
      <w:lvlJc w:val="left"/>
      <w:pPr>
        <w:ind w:left="9419" w:hanging="360"/>
      </w:pPr>
      <w:rPr/>
    </w:lvl>
    <w:lvl w:ilvl="8">
      <w:start w:val="0"/>
      <w:numFmt w:val="bullet"/>
      <w:lvlText w:val="•"/>
      <w:lvlJc w:val="left"/>
      <w:pPr>
        <w:ind w:left="10704" w:hanging="360"/>
      </w:pPr>
      <w:rPr/>
    </w:lvl>
  </w:abstractNum>
  <w:abstractNum w:abstractNumId="21">
    <w:lvl w:ilvl="0">
      <w:start w:val="0"/>
      <w:numFmt w:val="bullet"/>
      <w:lvlText w:val="●"/>
      <w:lvlJc w:val="left"/>
      <w:pPr>
        <w:ind w:left="268" w:hanging="212"/>
      </w:pPr>
      <w:rPr>
        <w:rFonts w:ascii="Noto Sans" w:cs="Noto Sans" w:eastAsia="Noto Sans" w:hAnsi="Noto Sans"/>
        <w:sz w:val="22"/>
        <w:szCs w:val="22"/>
      </w:rPr>
    </w:lvl>
    <w:lvl w:ilvl="1">
      <w:start w:val="0"/>
      <w:numFmt w:val="bullet"/>
      <w:lvlText w:val="•"/>
      <w:lvlJc w:val="left"/>
      <w:pPr>
        <w:ind w:left="1574" w:hanging="211"/>
      </w:pPr>
      <w:rPr/>
    </w:lvl>
    <w:lvl w:ilvl="2">
      <w:start w:val="0"/>
      <w:numFmt w:val="bullet"/>
      <w:lvlText w:val="•"/>
      <w:lvlJc w:val="left"/>
      <w:pPr>
        <w:ind w:left="2888" w:hanging="212"/>
      </w:pPr>
      <w:rPr/>
    </w:lvl>
    <w:lvl w:ilvl="3">
      <w:start w:val="0"/>
      <w:numFmt w:val="bullet"/>
      <w:lvlText w:val="•"/>
      <w:lvlJc w:val="left"/>
      <w:pPr>
        <w:ind w:left="4202" w:hanging="212"/>
      </w:pPr>
      <w:rPr/>
    </w:lvl>
    <w:lvl w:ilvl="4">
      <w:start w:val="0"/>
      <w:numFmt w:val="bullet"/>
      <w:lvlText w:val="•"/>
      <w:lvlJc w:val="left"/>
      <w:pPr>
        <w:ind w:left="5516" w:hanging="212"/>
      </w:pPr>
      <w:rPr/>
    </w:lvl>
    <w:lvl w:ilvl="5">
      <w:start w:val="0"/>
      <w:numFmt w:val="bullet"/>
      <w:lvlText w:val="•"/>
      <w:lvlJc w:val="left"/>
      <w:pPr>
        <w:ind w:left="6830" w:hanging="212"/>
      </w:pPr>
      <w:rPr/>
    </w:lvl>
    <w:lvl w:ilvl="6">
      <w:start w:val="0"/>
      <w:numFmt w:val="bullet"/>
      <w:lvlText w:val="•"/>
      <w:lvlJc w:val="left"/>
      <w:pPr>
        <w:ind w:left="8144" w:hanging="212.0000000000009"/>
      </w:pPr>
      <w:rPr/>
    </w:lvl>
    <w:lvl w:ilvl="7">
      <w:start w:val="0"/>
      <w:numFmt w:val="bullet"/>
      <w:lvlText w:val="•"/>
      <w:lvlJc w:val="left"/>
      <w:pPr>
        <w:ind w:left="9458" w:hanging="212"/>
      </w:pPr>
      <w:rPr/>
    </w:lvl>
    <w:lvl w:ilvl="8">
      <w:start w:val="0"/>
      <w:numFmt w:val="bullet"/>
      <w:lvlText w:val="•"/>
      <w:lvlJc w:val="left"/>
      <w:pPr>
        <w:ind w:left="10772" w:hanging="212"/>
      </w:pPr>
      <w:rPr/>
    </w:lvl>
  </w:abstractNum>
  <w:abstractNum w:abstractNumId="22">
    <w:lvl w:ilvl="0">
      <w:start w:val="0"/>
      <w:numFmt w:val="bullet"/>
      <w:lvlText w:val="●"/>
      <w:lvlJc w:val="left"/>
      <w:pPr>
        <w:ind w:left="417" w:hanging="360"/>
      </w:pPr>
      <w:rPr>
        <w:rFonts w:ascii="Noto Sans" w:cs="Noto Sans" w:eastAsia="Noto Sans" w:hAnsi="Noto Sans"/>
        <w:sz w:val="22"/>
        <w:szCs w:val="22"/>
      </w:rPr>
    </w:lvl>
    <w:lvl w:ilvl="1">
      <w:start w:val="0"/>
      <w:numFmt w:val="bullet"/>
      <w:lvlText w:val="•"/>
      <w:lvlJc w:val="left"/>
      <w:pPr>
        <w:ind w:left="1705" w:hanging="360"/>
      </w:pPr>
      <w:rPr/>
    </w:lvl>
    <w:lvl w:ilvl="2">
      <w:start w:val="0"/>
      <w:numFmt w:val="bullet"/>
      <w:lvlText w:val="•"/>
      <w:lvlJc w:val="left"/>
      <w:pPr>
        <w:ind w:left="2991" w:hanging="360"/>
      </w:pPr>
      <w:rPr/>
    </w:lvl>
    <w:lvl w:ilvl="3">
      <w:start w:val="0"/>
      <w:numFmt w:val="bullet"/>
      <w:lvlText w:val="•"/>
      <w:lvlJc w:val="left"/>
      <w:pPr>
        <w:ind w:left="4276" w:hanging="360"/>
      </w:pPr>
      <w:rPr/>
    </w:lvl>
    <w:lvl w:ilvl="4">
      <w:start w:val="0"/>
      <w:numFmt w:val="bullet"/>
      <w:lvlText w:val="•"/>
      <w:lvlJc w:val="left"/>
      <w:pPr>
        <w:ind w:left="5562" w:hanging="360"/>
      </w:pPr>
      <w:rPr/>
    </w:lvl>
    <w:lvl w:ilvl="5">
      <w:start w:val="0"/>
      <w:numFmt w:val="bullet"/>
      <w:lvlText w:val="•"/>
      <w:lvlJc w:val="left"/>
      <w:pPr>
        <w:ind w:left="6848" w:hanging="360"/>
      </w:pPr>
      <w:rPr/>
    </w:lvl>
    <w:lvl w:ilvl="6">
      <w:start w:val="0"/>
      <w:numFmt w:val="bullet"/>
      <w:lvlText w:val="•"/>
      <w:lvlJc w:val="left"/>
      <w:pPr>
        <w:ind w:left="8133" w:hanging="360"/>
      </w:pPr>
      <w:rPr/>
    </w:lvl>
    <w:lvl w:ilvl="7">
      <w:start w:val="0"/>
      <w:numFmt w:val="bullet"/>
      <w:lvlText w:val="•"/>
      <w:lvlJc w:val="left"/>
      <w:pPr>
        <w:ind w:left="9419" w:hanging="360"/>
      </w:pPr>
      <w:rPr/>
    </w:lvl>
    <w:lvl w:ilvl="8">
      <w:start w:val="0"/>
      <w:numFmt w:val="bullet"/>
      <w:lvlText w:val="•"/>
      <w:lvlJc w:val="left"/>
      <w:pPr>
        <w:ind w:left="10704" w:hanging="360"/>
      </w:pPr>
      <w:rPr/>
    </w:lvl>
  </w:abstractNum>
  <w:abstractNum w:abstractNumId="23">
    <w:lvl w:ilvl="0">
      <w:start w:val="0"/>
      <w:numFmt w:val="bullet"/>
      <w:lvlText w:val="●"/>
      <w:lvlJc w:val="left"/>
      <w:pPr>
        <w:ind w:left="417" w:hanging="360"/>
      </w:pPr>
      <w:rPr>
        <w:rFonts w:ascii="Noto Sans" w:cs="Noto Sans" w:eastAsia="Noto Sans" w:hAnsi="Noto Sans"/>
        <w:sz w:val="22"/>
        <w:szCs w:val="22"/>
      </w:rPr>
    </w:lvl>
    <w:lvl w:ilvl="1">
      <w:start w:val="0"/>
      <w:numFmt w:val="bullet"/>
      <w:lvlText w:val="•"/>
      <w:lvlJc w:val="left"/>
      <w:pPr>
        <w:ind w:left="1703" w:hanging="360"/>
      </w:pPr>
      <w:rPr/>
    </w:lvl>
    <w:lvl w:ilvl="2">
      <w:start w:val="0"/>
      <w:numFmt w:val="bullet"/>
      <w:lvlText w:val="•"/>
      <w:lvlJc w:val="left"/>
      <w:pPr>
        <w:ind w:left="2987" w:hanging="360"/>
      </w:pPr>
      <w:rPr/>
    </w:lvl>
    <w:lvl w:ilvl="3">
      <w:start w:val="0"/>
      <w:numFmt w:val="bullet"/>
      <w:lvlText w:val="•"/>
      <w:lvlJc w:val="left"/>
      <w:pPr>
        <w:ind w:left="4271" w:hanging="360"/>
      </w:pPr>
      <w:rPr/>
    </w:lvl>
    <w:lvl w:ilvl="4">
      <w:start w:val="0"/>
      <w:numFmt w:val="bullet"/>
      <w:lvlText w:val="•"/>
      <w:lvlJc w:val="left"/>
      <w:pPr>
        <w:ind w:left="5555" w:hanging="360"/>
      </w:pPr>
      <w:rPr/>
    </w:lvl>
    <w:lvl w:ilvl="5">
      <w:start w:val="0"/>
      <w:numFmt w:val="bullet"/>
      <w:lvlText w:val="•"/>
      <w:lvlJc w:val="left"/>
      <w:pPr>
        <w:ind w:left="6839" w:hanging="360"/>
      </w:pPr>
      <w:rPr/>
    </w:lvl>
    <w:lvl w:ilvl="6">
      <w:start w:val="0"/>
      <w:numFmt w:val="bullet"/>
      <w:lvlText w:val="•"/>
      <w:lvlJc w:val="left"/>
      <w:pPr>
        <w:ind w:left="8122" w:hanging="360"/>
      </w:pPr>
      <w:rPr/>
    </w:lvl>
    <w:lvl w:ilvl="7">
      <w:start w:val="0"/>
      <w:numFmt w:val="bullet"/>
      <w:lvlText w:val="•"/>
      <w:lvlJc w:val="left"/>
      <w:pPr>
        <w:ind w:left="9406" w:hanging="360"/>
      </w:pPr>
      <w:rPr/>
    </w:lvl>
    <w:lvl w:ilvl="8">
      <w:start w:val="0"/>
      <w:numFmt w:val="bullet"/>
      <w:lvlText w:val="•"/>
      <w:lvlJc w:val="left"/>
      <w:pPr>
        <w:ind w:left="10690" w:hanging="360"/>
      </w:pPr>
      <w:rPr/>
    </w:lvl>
  </w:abstractNum>
  <w:abstractNum w:abstractNumId="24">
    <w:lvl w:ilvl="0">
      <w:start w:val="0"/>
      <w:numFmt w:val="bullet"/>
      <w:lvlText w:val="●"/>
      <w:lvlJc w:val="left"/>
      <w:pPr>
        <w:ind w:left="417" w:hanging="360"/>
      </w:pPr>
      <w:rPr>
        <w:rFonts w:ascii="Noto Sans" w:cs="Noto Sans" w:eastAsia="Noto Sans" w:hAnsi="Noto Sans"/>
        <w:sz w:val="22"/>
        <w:szCs w:val="22"/>
      </w:rPr>
    </w:lvl>
    <w:lvl w:ilvl="1">
      <w:start w:val="0"/>
      <w:numFmt w:val="bullet"/>
      <w:lvlText w:val="•"/>
      <w:lvlJc w:val="left"/>
      <w:pPr>
        <w:ind w:left="1732" w:hanging="360"/>
      </w:pPr>
      <w:rPr/>
    </w:lvl>
    <w:lvl w:ilvl="2">
      <w:start w:val="0"/>
      <w:numFmt w:val="bullet"/>
      <w:lvlText w:val="•"/>
      <w:lvlJc w:val="left"/>
      <w:pPr>
        <w:ind w:left="3045" w:hanging="360"/>
      </w:pPr>
      <w:rPr/>
    </w:lvl>
    <w:lvl w:ilvl="3">
      <w:start w:val="0"/>
      <w:numFmt w:val="bullet"/>
      <w:lvlText w:val="•"/>
      <w:lvlJc w:val="left"/>
      <w:pPr>
        <w:ind w:left="4357" w:hanging="360"/>
      </w:pPr>
      <w:rPr/>
    </w:lvl>
    <w:lvl w:ilvl="4">
      <w:start w:val="0"/>
      <w:numFmt w:val="bullet"/>
      <w:lvlText w:val="•"/>
      <w:lvlJc w:val="left"/>
      <w:pPr>
        <w:ind w:left="5670" w:hanging="360"/>
      </w:pPr>
      <w:rPr/>
    </w:lvl>
    <w:lvl w:ilvl="5">
      <w:start w:val="0"/>
      <w:numFmt w:val="bullet"/>
      <w:lvlText w:val="•"/>
      <w:lvlJc w:val="left"/>
      <w:pPr>
        <w:ind w:left="6983" w:hanging="360"/>
      </w:pPr>
      <w:rPr/>
    </w:lvl>
    <w:lvl w:ilvl="6">
      <w:start w:val="0"/>
      <w:numFmt w:val="bullet"/>
      <w:lvlText w:val="•"/>
      <w:lvlJc w:val="left"/>
      <w:pPr>
        <w:ind w:left="8295" w:hanging="360"/>
      </w:pPr>
      <w:rPr/>
    </w:lvl>
    <w:lvl w:ilvl="7">
      <w:start w:val="0"/>
      <w:numFmt w:val="bullet"/>
      <w:lvlText w:val="•"/>
      <w:lvlJc w:val="left"/>
      <w:pPr>
        <w:ind w:left="9608" w:hanging="360"/>
      </w:pPr>
      <w:rPr/>
    </w:lvl>
    <w:lvl w:ilvl="8">
      <w:start w:val="0"/>
      <w:numFmt w:val="bullet"/>
      <w:lvlText w:val="•"/>
      <w:lvlJc w:val="left"/>
      <w:pPr>
        <w:ind w:left="10920" w:hanging="36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US"/>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style>
  <w:style w:type="paragraph" w:styleId="Heading1">
    <w:name w:val="heading 1"/>
    <w:basedOn w:val="Normal"/>
    <w:next w:val="Normal"/>
    <w:pPr>
      <w:keepNext w:val="1"/>
      <w:keepLines w:val="1"/>
      <w:spacing w:after="120" w:before="480"/>
      <w:outlineLvl w:val="0"/>
    </w:pPr>
    <w:rPr>
      <w:b w:val="1"/>
      <w:sz w:val="48"/>
      <w:szCs w:val="48"/>
    </w:rPr>
  </w:style>
  <w:style w:type="paragraph" w:styleId="Heading2">
    <w:name w:val="heading 2"/>
    <w:basedOn w:val="Normal"/>
    <w:next w:val="Normal"/>
    <w:pPr>
      <w:keepNext w:val="1"/>
      <w:keepLines w:val="1"/>
      <w:spacing w:after="80" w:before="360"/>
      <w:outlineLvl w:val="1"/>
    </w:pPr>
    <w:rPr>
      <w:b w:val="1"/>
      <w:sz w:val="36"/>
      <w:szCs w:val="36"/>
    </w:rPr>
  </w:style>
  <w:style w:type="paragraph" w:styleId="Heading3">
    <w:name w:val="heading 3"/>
    <w:basedOn w:val="Normal"/>
    <w:next w:val="Normal"/>
    <w:pPr>
      <w:keepNext w:val="1"/>
      <w:keepLines w:val="1"/>
      <w:spacing w:after="80" w:before="280"/>
      <w:outlineLvl w:val="2"/>
    </w:pPr>
    <w:rPr>
      <w:b w:val="1"/>
      <w:sz w:val="28"/>
      <w:szCs w:val="28"/>
    </w:rPr>
  </w:style>
  <w:style w:type="paragraph" w:styleId="Heading4">
    <w:name w:val="heading 4"/>
    <w:basedOn w:val="Normal"/>
    <w:next w:val="Normal"/>
    <w:pPr>
      <w:keepNext w:val="1"/>
      <w:keepLines w:val="1"/>
      <w:spacing w:after="40" w:before="240"/>
      <w:outlineLvl w:val="3"/>
    </w:pPr>
    <w:rPr>
      <w:b w:val="1"/>
      <w:sz w:val="24"/>
      <w:szCs w:val="24"/>
    </w:rPr>
  </w:style>
  <w:style w:type="paragraph" w:styleId="Heading5">
    <w:name w:val="heading 5"/>
    <w:basedOn w:val="Normal"/>
    <w:next w:val="Normal"/>
    <w:pPr>
      <w:keepNext w:val="1"/>
      <w:keepLines w:val="1"/>
      <w:spacing w:after="40" w:before="220"/>
      <w:outlineLvl w:val="4"/>
    </w:pPr>
    <w:rPr>
      <w:b w:val="1"/>
    </w:rPr>
  </w:style>
  <w:style w:type="paragraph" w:styleId="Heading6">
    <w:name w:val="heading 6"/>
    <w:basedOn w:val="Normal"/>
    <w:next w:val="Normal"/>
    <w:pPr>
      <w:keepNext w:val="1"/>
      <w:keepLines w:val="1"/>
      <w:spacing w:after="40" w:before="200"/>
      <w:outlineLvl w:val="5"/>
    </w:pPr>
    <w:rPr>
      <w:b w:val="1"/>
      <w:sz w:val="20"/>
      <w:szCs w:val="20"/>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pPr>
      <w:keepNext w:val="1"/>
      <w:keepLines w:val="1"/>
      <w:spacing w:after="120" w:before="480"/>
    </w:pPr>
    <w:rPr>
      <w:b w:val="1"/>
      <w:sz w:val="72"/>
      <w:szCs w:val="72"/>
    </w:rPr>
  </w:style>
  <w:style w:type="table" w:styleId="TableGrid">
    <w:name w:val="Table Grid"/>
    <w:basedOn w:val="TableNormal"/>
    <w:uiPriority w:val="39"/>
    <w:rsid w:val="00AD1EA2"/>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BalloonText">
    <w:name w:val="Balloon Text"/>
    <w:basedOn w:val="Normal"/>
    <w:link w:val="BalloonTextChar"/>
    <w:uiPriority w:val="99"/>
    <w:semiHidden w:val="1"/>
    <w:unhideWhenUsed w:val="1"/>
    <w:rsid w:val="00071DD0"/>
    <w:pPr>
      <w:spacing w:after="0" w:line="240" w:lineRule="auto"/>
    </w:pPr>
    <w:rPr>
      <w:rFonts w:ascii="Segoe UI" w:hAnsi="Segoe UI"/>
      <w:sz w:val="18"/>
      <w:szCs w:val="18"/>
    </w:rPr>
  </w:style>
  <w:style w:type="character" w:styleId="BalloonTextChar" w:customStyle="1">
    <w:name w:val="Balloon Text Char"/>
    <w:basedOn w:val="DefaultParagraphFont"/>
    <w:link w:val="BalloonText"/>
    <w:uiPriority w:val="99"/>
    <w:semiHidden w:val="1"/>
    <w:rsid w:val="00071DD0"/>
    <w:rPr>
      <w:rFonts w:ascii="Segoe UI" w:hAnsi="Segoe UI"/>
      <w:sz w:val="18"/>
      <w:szCs w:val="18"/>
    </w:rPr>
  </w:style>
  <w:style w:type="paragraph" w:styleId="TableParagraph" w:customStyle="1">
    <w:name w:val="Table Paragraph"/>
    <w:basedOn w:val="Normal"/>
    <w:uiPriority w:val="1"/>
    <w:qFormat w:val="1"/>
    <w:rsid w:val="00090832"/>
    <w:pPr>
      <w:widowControl w:val="0"/>
      <w:autoSpaceDE w:val="0"/>
      <w:autoSpaceDN w:val="0"/>
      <w:spacing w:after="0" w:line="240" w:lineRule="auto"/>
      <w:ind w:left="417"/>
    </w:pPr>
    <w:rPr>
      <w:rFonts w:ascii="Arial MT" w:cs="Arial MT" w:eastAsia="Arial MT" w:hAnsi="Arial MT"/>
    </w:rPr>
  </w:style>
  <w:style w:type="paragraph" w:styleId="ListParagraph">
    <w:name w:val="List Paragraph"/>
    <w:basedOn w:val="Normal"/>
    <w:uiPriority w:val="34"/>
    <w:qFormat w:val="1"/>
    <w:rsid w:val="00090832"/>
    <w:pPr>
      <w:ind w:left="720"/>
      <w:contextualSpacing w:val="1"/>
    </w:pPr>
  </w:style>
  <w:style w:type="paragraph" w:styleId="Subtitle">
    <w:name w:val="Subtitle"/>
    <w:basedOn w:val="Normal"/>
    <w:next w:val="Normal"/>
    <w:pPr>
      <w:keepNext w:val="1"/>
      <w:keepLines w:val="1"/>
      <w:spacing w:after="80" w:before="360"/>
    </w:pPr>
    <w:rPr>
      <w:rFonts w:ascii="Georgia" w:cs="Georgia" w:eastAsia="Georgia" w:hAnsi="Georgia"/>
      <w:i w:val="1"/>
      <w:color w:val="666666"/>
      <w:sz w:val="48"/>
      <w:szCs w:val="48"/>
    </w:rPr>
  </w:style>
  <w:style w:type="table" w:styleId="a" w:customStyle="1">
    <w:basedOn w:val="TableNormal"/>
    <w:pPr>
      <w:spacing w:after="0" w:line="240" w:lineRule="auto"/>
    </w:pPr>
    <w:tblPr>
      <w:tblStyleRowBandSize w:val="1"/>
      <w:tblStyleColBandSize w:val="1"/>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s>
</file>

<file path=word/_rels/fontTable.xml.rels><?xml version="1.0" encoding="UTF-8" standalone="yes"?><Relationships xmlns="http://schemas.openxmlformats.org/package/2006/relationships"><Relationship Id="rId1" Type="http://schemas.openxmlformats.org/officeDocument/2006/relationships/font" Target="fonts/NotoSans-regular.ttf"/><Relationship Id="rId2" Type="http://schemas.openxmlformats.org/officeDocument/2006/relationships/font" Target="fonts/NotoSans-bold.ttf"/><Relationship Id="rId3" Type="http://schemas.openxmlformats.org/officeDocument/2006/relationships/font" Target="fonts/NotoSans-italic.ttf"/><Relationship Id="rId4" Type="http://schemas.openxmlformats.org/officeDocument/2006/relationships/font" Target="fonts/NotoSans-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Zq7D90wV4QP733GRawtiOuXhafw==">AMUW2mWn2ddQJspPUF+zmY7HMuuNPbFe/qP06244GyzUNWSgVkiv5qM+LLA24GOykUNAex5flzvppb21xgY+30x0Fx5Ck77iZxbPJl0Orvg/7XDxAZOVIu5qIWC8fEVHi0xWv7Upsuac</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2022-10-06T13:45:00Z</dcterms:created>
  <dc:creator>Allen, Jon</dc:creator>
</cp:coreProperties>
</file>